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61BFB" w14:textId="007CB121" w:rsidR="00CF51B1" w:rsidRPr="00B71804" w:rsidRDefault="00C414B9" w:rsidP="00B10522">
      <w:pPr>
        <w:pBdr>
          <w:top w:val="single" w:sz="12" w:space="1" w:color="auto" w:shadow="1"/>
          <w:left w:val="single" w:sz="12" w:space="4" w:color="auto" w:shadow="1"/>
          <w:bottom w:val="single" w:sz="12" w:space="1" w:color="auto" w:shadow="1"/>
          <w:right w:val="single" w:sz="12" w:space="4" w:color="auto" w:shadow="1"/>
        </w:pBdr>
        <w:rPr>
          <w:rFonts w:asciiTheme="minorHAnsi" w:hAnsiTheme="minorHAnsi"/>
          <w:lang w:val="de-DE"/>
        </w:rPr>
      </w:pPr>
      <w:r w:rsidRPr="00B71804">
        <w:rPr>
          <w:rFonts w:asciiTheme="minorHAnsi" w:hAnsiTheme="minorHAnsi"/>
          <w:lang w:val="de-DE"/>
        </w:rPr>
        <w:t>MUSTERKLAUSELN FÜR DIE FESTLEGUNG V</w:t>
      </w:r>
      <w:r w:rsidR="009604B3" w:rsidRPr="00B71804">
        <w:rPr>
          <w:rFonts w:asciiTheme="minorHAnsi" w:hAnsiTheme="minorHAnsi"/>
          <w:lang w:val="de-DE"/>
        </w:rPr>
        <w:t xml:space="preserve">ON EIGENEN ALLGEMEINEN </w:t>
      </w:r>
      <w:r w:rsidRPr="00B71804">
        <w:rPr>
          <w:rFonts w:asciiTheme="minorHAnsi" w:hAnsiTheme="minorHAnsi"/>
          <w:lang w:val="de-DE"/>
        </w:rPr>
        <w:t xml:space="preserve">BEDINGUNGEN </w:t>
      </w:r>
      <w:r w:rsidR="00F03F3E" w:rsidRPr="00B71804">
        <w:rPr>
          <w:rFonts w:asciiTheme="minorHAnsi" w:hAnsiTheme="minorHAnsi"/>
          <w:lang w:val="de-DE"/>
        </w:rPr>
        <w:br/>
      </w:r>
      <w:r w:rsidRPr="00B71804">
        <w:rPr>
          <w:rFonts w:asciiTheme="minorHAnsi" w:hAnsiTheme="minorHAnsi"/>
          <w:lang w:val="de-DE"/>
        </w:rPr>
        <w:t>FÜR CONTAINERTRANSPORTE</w:t>
      </w:r>
    </w:p>
    <w:p w14:paraId="0C7C195E" w14:textId="77777777" w:rsidR="008420BF" w:rsidRPr="00B71804" w:rsidRDefault="008420BF" w:rsidP="00B10522">
      <w:pPr>
        <w:jc w:val="left"/>
        <w:rPr>
          <w:rFonts w:asciiTheme="minorHAnsi" w:hAnsiTheme="minorHAnsi"/>
          <w:lang w:val="de-DE"/>
        </w:rPr>
      </w:pPr>
    </w:p>
    <w:p w14:paraId="0FE5F2EF" w14:textId="77777777" w:rsidR="00B10522" w:rsidRPr="00B71804" w:rsidRDefault="00B10522" w:rsidP="00B10522">
      <w:pPr>
        <w:jc w:val="left"/>
        <w:rPr>
          <w:rFonts w:asciiTheme="minorHAnsi" w:hAnsiTheme="minorHAnsi"/>
          <w:lang w:val="de-DE"/>
        </w:rPr>
      </w:pPr>
    </w:p>
    <w:p w14:paraId="4F35F813" w14:textId="58AF206C" w:rsidR="00E02EC2" w:rsidRPr="00592684" w:rsidRDefault="00E02EC2" w:rsidP="00B10522">
      <w:pPr>
        <w:numPr>
          <w:ilvl w:val="0"/>
          <w:numId w:val="1"/>
        </w:numPr>
        <w:ind w:left="357" w:hanging="357"/>
        <w:jc w:val="left"/>
        <w:rPr>
          <w:rFonts w:asciiTheme="minorHAnsi" w:hAnsiTheme="minorHAnsi"/>
          <w:b/>
          <w:u w:val="single"/>
        </w:rPr>
      </w:pPr>
      <w:bookmarkStart w:id="0" w:name="_GoBack"/>
      <w:bookmarkEnd w:id="0"/>
      <w:r w:rsidRPr="00592684">
        <w:rPr>
          <w:rFonts w:asciiTheme="minorHAnsi" w:hAnsiTheme="minorHAnsi"/>
          <w:b/>
          <w:u w:val="single"/>
        </w:rPr>
        <w:t xml:space="preserve">CMR </w:t>
      </w:r>
      <w:proofErr w:type="spellStart"/>
      <w:r w:rsidR="00D477C0">
        <w:rPr>
          <w:rFonts w:asciiTheme="minorHAnsi" w:hAnsiTheme="minorHAnsi"/>
          <w:b/>
          <w:u w:val="single"/>
        </w:rPr>
        <w:t>und</w:t>
      </w:r>
      <w:proofErr w:type="spellEnd"/>
      <w:r w:rsidR="00D477C0">
        <w:rPr>
          <w:rFonts w:asciiTheme="minorHAnsi" w:hAnsiTheme="minorHAnsi"/>
          <w:b/>
          <w:u w:val="single"/>
        </w:rPr>
        <w:t xml:space="preserve"> </w:t>
      </w:r>
      <w:proofErr w:type="spellStart"/>
      <w:r w:rsidR="00D477C0">
        <w:rPr>
          <w:rFonts w:asciiTheme="minorHAnsi" w:hAnsiTheme="minorHAnsi"/>
          <w:b/>
          <w:u w:val="single"/>
        </w:rPr>
        <w:t>allgemeine</w:t>
      </w:r>
      <w:proofErr w:type="spellEnd"/>
      <w:r w:rsidR="00D477C0">
        <w:rPr>
          <w:rFonts w:asciiTheme="minorHAnsi" w:hAnsiTheme="minorHAnsi"/>
          <w:b/>
          <w:u w:val="single"/>
        </w:rPr>
        <w:t xml:space="preserve"> </w:t>
      </w:r>
      <w:proofErr w:type="spellStart"/>
      <w:r w:rsidR="00D477C0">
        <w:rPr>
          <w:rFonts w:asciiTheme="minorHAnsi" w:hAnsiTheme="minorHAnsi"/>
          <w:b/>
          <w:u w:val="single"/>
        </w:rPr>
        <w:t>Bedingungen</w:t>
      </w:r>
      <w:proofErr w:type="spellEnd"/>
    </w:p>
    <w:p w14:paraId="22448699" w14:textId="0A34A307" w:rsidR="00D477C0" w:rsidRPr="00B71804" w:rsidRDefault="00D477C0" w:rsidP="00B10522">
      <w:pPr>
        <w:ind w:left="357"/>
        <w:jc w:val="left"/>
        <w:rPr>
          <w:rFonts w:asciiTheme="minorHAnsi" w:hAnsiTheme="minorHAnsi"/>
          <w:lang w:val="de-DE"/>
        </w:rPr>
      </w:pPr>
      <w:proofErr w:type="gramStart"/>
      <w:r>
        <w:rPr>
          <w:rStyle w:val="hps"/>
          <w:lang w:val="de-DE"/>
        </w:rPr>
        <w:t>Der</w:t>
      </w:r>
      <w:r>
        <w:rPr>
          <w:lang w:val="de-DE"/>
        </w:rPr>
        <w:t xml:space="preserve"> </w:t>
      </w:r>
      <w:r>
        <w:rPr>
          <w:rStyle w:val="hps"/>
          <w:lang w:val="de-DE"/>
        </w:rPr>
        <w:t>Straßentransport</w:t>
      </w:r>
      <w:r>
        <w:rPr>
          <w:lang w:val="de-DE"/>
        </w:rPr>
        <w:t xml:space="preserve"> </w:t>
      </w:r>
      <w:r>
        <w:rPr>
          <w:rStyle w:val="hps"/>
          <w:lang w:val="de-DE"/>
        </w:rPr>
        <w:t>von Containern</w:t>
      </w:r>
      <w:r>
        <w:rPr>
          <w:lang w:val="de-DE"/>
        </w:rPr>
        <w:t xml:space="preserve"> </w:t>
      </w:r>
      <w:r>
        <w:rPr>
          <w:rStyle w:val="hps"/>
          <w:lang w:val="de-DE"/>
        </w:rPr>
        <w:t>unterliegt den Bestimmungen</w:t>
      </w:r>
      <w:r>
        <w:rPr>
          <w:lang w:val="de-DE"/>
        </w:rPr>
        <w:t xml:space="preserve"> </w:t>
      </w:r>
      <w:r>
        <w:rPr>
          <w:rStyle w:val="hps"/>
          <w:lang w:val="de-DE"/>
        </w:rPr>
        <w:t>des</w:t>
      </w:r>
      <w:r>
        <w:rPr>
          <w:lang w:val="de-DE"/>
        </w:rPr>
        <w:t xml:space="preserve"> </w:t>
      </w:r>
      <w:r>
        <w:rPr>
          <w:rStyle w:val="hps"/>
          <w:lang w:val="de-DE"/>
        </w:rPr>
        <w:t>CMR-</w:t>
      </w:r>
      <w:r w:rsidRPr="00B71804">
        <w:rPr>
          <w:rStyle w:val="Accentuation"/>
          <w:i w:val="0"/>
          <w:lang w:val="de-DE"/>
        </w:rPr>
        <w:t>Übereinkommens</w:t>
      </w:r>
      <w:r w:rsidRPr="00B71804">
        <w:rPr>
          <w:rStyle w:val="st"/>
          <w:lang w:val="de-DE"/>
        </w:rPr>
        <w:t xml:space="preserve"> (Übereinkommen vom 19. Mai 1956 über den Beförderungsvertrag im internationalen Straßengüterverkehr</w:t>
      </w:r>
      <w:r>
        <w:rPr>
          <w:rStyle w:val="hps"/>
          <w:lang w:val="de-DE"/>
        </w:rPr>
        <w:t>)</w:t>
      </w:r>
      <w:r>
        <w:rPr>
          <w:lang w:val="de-DE"/>
        </w:rPr>
        <w:t>, dem Gesetz</w:t>
      </w:r>
      <w:r>
        <w:rPr>
          <w:rStyle w:val="hps"/>
          <w:lang w:val="de-DE"/>
        </w:rPr>
        <w:t xml:space="preserve"> vom</w:t>
      </w:r>
      <w:r>
        <w:rPr>
          <w:lang w:val="de-DE"/>
        </w:rPr>
        <w:t xml:space="preserve"> </w:t>
      </w:r>
      <w:r>
        <w:rPr>
          <w:rStyle w:val="hps"/>
          <w:lang w:val="de-DE"/>
        </w:rPr>
        <w:t>15. Juli 2013</w:t>
      </w:r>
      <w:r>
        <w:rPr>
          <w:lang w:val="de-DE"/>
        </w:rPr>
        <w:t xml:space="preserve"> </w:t>
      </w:r>
      <w:r>
        <w:rPr>
          <w:rStyle w:val="hps"/>
          <w:lang w:val="de-DE"/>
        </w:rPr>
        <w:t>über die Beförderung von</w:t>
      </w:r>
      <w:r>
        <w:rPr>
          <w:lang w:val="de-DE"/>
        </w:rPr>
        <w:t xml:space="preserve"> </w:t>
      </w:r>
      <w:r>
        <w:rPr>
          <w:rStyle w:val="hps"/>
          <w:lang w:val="de-DE"/>
        </w:rPr>
        <w:t>Gütern auf der Straße</w:t>
      </w:r>
      <w:r>
        <w:rPr>
          <w:lang w:val="de-DE"/>
        </w:rPr>
        <w:t xml:space="preserve"> </w:t>
      </w:r>
      <w:r>
        <w:rPr>
          <w:rStyle w:val="hps"/>
          <w:lang w:val="de-DE"/>
        </w:rPr>
        <w:t>und</w:t>
      </w:r>
      <w:r>
        <w:rPr>
          <w:lang w:val="de-DE"/>
        </w:rPr>
        <w:t xml:space="preserve"> den allgemeinen </w:t>
      </w:r>
      <w:r w:rsidR="00DD3212">
        <w:rPr>
          <w:rStyle w:val="hps"/>
          <w:lang w:val="de-DE"/>
        </w:rPr>
        <w:t>B</w:t>
      </w:r>
      <w:r>
        <w:rPr>
          <w:rStyle w:val="hps"/>
          <w:lang w:val="de-DE"/>
        </w:rPr>
        <w:t>edingungen</w:t>
      </w:r>
      <w:r>
        <w:rPr>
          <w:lang w:val="de-DE"/>
        </w:rPr>
        <w:t xml:space="preserve"> </w:t>
      </w:r>
      <w:r>
        <w:rPr>
          <w:rStyle w:val="hps"/>
          <w:lang w:val="de-DE"/>
        </w:rPr>
        <w:t xml:space="preserve">für </w:t>
      </w:r>
      <w:r w:rsidR="00DD3212">
        <w:rPr>
          <w:rStyle w:val="hps"/>
          <w:lang w:val="de-DE"/>
        </w:rPr>
        <w:t>den Straßentransport</w:t>
      </w:r>
      <w:r>
        <w:rPr>
          <w:lang w:val="de-DE"/>
        </w:rPr>
        <w:t xml:space="preserve"> </w:t>
      </w:r>
      <w:r>
        <w:rPr>
          <w:rStyle w:val="hps"/>
          <w:lang w:val="de-DE"/>
        </w:rPr>
        <w:t>der</w:t>
      </w:r>
      <w:r>
        <w:rPr>
          <w:lang w:val="de-DE"/>
        </w:rPr>
        <w:t xml:space="preserve"> </w:t>
      </w:r>
      <w:r>
        <w:rPr>
          <w:rStyle w:val="hps"/>
          <w:lang w:val="de-DE"/>
        </w:rPr>
        <w:t>drei</w:t>
      </w:r>
      <w:r>
        <w:rPr>
          <w:lang w:val="de-DE"/>
        </w:rPr>
        <w:t xml:space="preserve"> </w:t>
      </w:r>
      <w:r>
        <w:rPr>
          <w:rStyle w:val="hps"/>
          <w:lang w:val="de-DE"/>
        </w:rPr>
        <w:t>anerkannten Berufsverbände</w:t>
      </w:r>
      <w:r>
        <w:rPr>
          <w:lang w:val="de-DE"/>
        </w:rPr>
        <w:t xml:space="preserve"> </w:t>
      </w:r>
      <w:r>
        <w:rPr>
          <w:rStyle w:val="hps"/>
          <w:lang w:val="de-DE"/>
        </w:rPr>
        <w:t>(</w:t>
      </w:r>
      <w:r>
        <w:rPr>
          <w:lang w:val="de-DE"/>
        </w:rPr>
        <w:t xml:space="preserve">FEBETRA, </w:t>
      </w:r>
      <w:r>
        <w:rPr>
          <w:rStyle w:val="hps"/>
          <w:lang w:val="de-DE"/>
        </w:rPr>
        <w:t xml:space="preserve">Transport en </w:t>
      </w:r>
      <w:proofErr w:type="spellStart"/>
      <w:r>
        <w:rPr>
          <w:rStyle w:val="hps"/>
          <w:lang w:val="de-DE"/>
        </w:rPr>
        <w:t>Logistiek</w:t>
      </w:r>
      <w:proofErr w:type="spellEnd"/>
      <w:r>
        <w:rPr>
          <w:lang w:val="de-DE"/>
        </w:rPr>
        <w:t xml:space="preserve"> </w:t>
      </w:r>
      <w:proofErr w:type="spellStart"/>
      <w:r>
        <w:rPr>
          <w:rStyle w:val="hps"/>
          <w:lang w:val="de-DE"/>
        </w:rPr>
        <w:t>Vlaander</w:t>
      </w:r>
      <w:r w:rsidR="00E80F06">
        <w:rPr>
          <w:rStyle w:val="hps"/>
          <w:lang w:val="de-DE"/>
        </w:rPr>
        <w:t>e</w:t>
      </w:r>
      <w:r>
        <w:rPr>
          <w:rStyle w:val="hps"/>
          <w:lang w:val="de-DE"/>
        </w:rPr>
        <w:t>n</w:t>
      </w:r>
      <w:proofErr w:type="spellEnd"/>
      <w:r>
        <w:rPr>
          <w:rStyle w:val="hps"/>
          <w:lang w:val="de-DE"/>
        </w:rPr>
        <w:t>,</w:t>
      </w:r>
      <w:r>
        <w:rPr>
          <w:lang w:val="de-DE"/>
        </w:rPr>
        <w:t xml:space="preserve"> </w:t>
      </w:r>
      <w:r>
        <w:rPr>
          <w:rStyle w:val="hps"/>
          <w:lang w:val="de-DE"/>
        </w:rPr>
        <w:t>UPTR</w:t>
      </w:r>
      <w:r>
        <w:rPr>
          <w:lang w:val="de-DE"/>
        </w:rPr>
        <w:t>)</w:t>
      </w:r>
      <w:r w:rsidR="00CD6FEC">
        <w:rPr>
          <w:lang w:val="de-DE"/>
        </w:rPr>
        <w:t>, die auf</w:t>
      </w:r>
      <w:r>
        <w:rPr>
          <w:rStyle w:val="hps"/>
          <w:lang w:val="de-DE"/>
        </w:rPr>
        <w:t xml:space="preserve"> den jeweiligen </w:t>
      </w:r>
      <w:r w:rsidR="009604B3">
        <w:rPr>
          <w:rStyle w:val="hps"/>
          <w:lang w:val="de-DE"/>
        </w:rPr>
        <w:t>Websites</w:t>
      </w:r>
      <w:r>
        <w:rPr>
          <w:lang w:val="de-DE"/>
        </w:rPr>
        <w:t xml:space="preserve"> </w:t>
      </w:r>
      <w:r>
        <w:rPr>
          <w:rStyle w:val="hps"/>
          <w:lang w:val="de-DE"/>
        </w:rPr>
        <w:t>der oben genannten</w:t>
      </w:r>
      <w:r>
        <w:rPr>
          <w:lang w:val="de-DE"/>
        </w:rPr>
        <w:t xml:space="preserve"> Berufsverbände</w:t>
      </w:r>
      <w:r w:rsidR="00926D75">
        <w:rPr>
          <w:lang w:val="de-DE"/>
        </w:rPr>
        <w:t>*</w:t>
      </w:r>
      <w:r w:rsidR="00CD6FEC">
        <w:rPr>
          <w:lang w:val="de-DE"/>
        </w:rPr>
        <w:t xml:space="preserve"> und</w:t>
      </w:r>
      <w:r>
        <w:rPr>
          <w:lang w:val="de-DE"/>
        </w:rPr>
        <w:t xml:space="preserve"> </w:t>
      </w:r>
      <w:r>
        <w:rPr>
          <w:rStyle w:val="hps"/>
          <w:lang w:val="de-DE"/>
        </w:rPr>
        <w:t>auf</w:t>
      </w:r>
      <w:r>
        <w:rPr>
          <w:lang w:val="de-DE"/>
        </w:rPr>
        <w:t xml:space="preserve"> </w:t>
      </w:r>
      <w:r>
        <w:rPr>
          <w:rStyle w:val="hps"/>
          <w:lang w:val="de-DE"/>
        </w:rPr>
        <w:t>der Rückseite des</w:t>
      </w:r>
      <w:r>
        <w:rPr>
          <w:lang w:val="de-DE"/>
        </w:rPr>
        <w:t xml:space="preserve"> </w:t>
      </w:r>
      <w:r>
        <w:rPr>
          <w:rStyle w:val="hps"/>
          <w:lang w:val="de-DE"/>
        </w:rPr>
        <w:t>CMR</w:t>
      </w:r>
      <w:r>
        <w:rPr>
          <w:lang w:val="de-DE"/>
        </w:rPr>
        <w:t>-Frachtbrief</w:t>
      </w:r>
      <w:r w:rsidR="009604B3">
        <w:rPr>
          <w:lang w:val="de-DE"/>
        </w:rPr>
        <w:t>s</w:t>
      </w:r>
      <w:r>
        <w:rPr>
          <w:lang w:val="de-DE"/>
        </w:rPr>
        <w:t xml:space="preserve"> </w:t>
      </w:r>
      <w:r>
        <w:rPr>
          <w:rStyle w:val="hps"/>
          <w:lang w:val="de-DE"/>
        </w:rPr>
        <w:t>dieser Berufsverb</w:t>
      </w:r>
      <w:r w:rsidR="00CD6FEC">
        <w:rPr>
          <w:rStyle w:val="hps"/>
          <w:lang w:val="de-DE"/>
        </w:rPr>
        <w:t xml:space="preserve">ände vermerkt sind, sowie </w:t>
      </w:r>
      <w:r>
        <w:rPr>
          <w:rStyle w:val="hps"/>
          <w:lang w:val="de-DE"/>
        </w:rPr>
        <w:t xml:space="preserve">den folgenden </w:t>
      </w:r>
      <w:r w:rsidR="00CD6FEC">
        <w:rPr>
          <w:rStyle w:val="hps"/>
          <w:lang w:val="de-DE"/>
        </w:rPr>
        <w:t>spezifischen</w:t>
      </w:r>
      <w:r>
        <w:rPr>
          <w:lang w:val="de-DE"/>
        </w:rPr>
        <w:t xml:space="preserve"> </w:t>
      </w:r>
      <w:r>
        <w:rPr>
          <w:rStyle w:val="hps"/>
          <w:lang w:val="de-DE"/>
        </w:rPr>
        <w:t>Bedingungen.</w:t>
      </w:r>
      <w:proofErr w:type="gramEnd"/>
      <w:r>
        <w:rPr>
          <w:lang w:val="de-DE"/>
        </w:rPr>
        <w:t xml:space="preserve"> </w:t>
      </w:r>
    </w:p>
    <w:p w14:paraId="06A5C5A1" w14:textId="77777777" w:rsidR="0010275B" w:rsidRPr="00B71804" w:rsidRDefault="0010275B" w:rsidP="00B10522">
      <w:pPr>
        <w:ind w:left="357"/>
        <w:jc w:val="left"/>
        <w:rPr>
          <w:rFonts w:asciiTheme="minorHAnsi" w:hAnsiTheme="minorHAnsi"/>
          <w:lang w:val="de-DE"/>
        </w:rPr>
      </w:pPr>
      <w:r>
        <w:rPr>
          <w:rStyle w:val="hps"/>
          <w:lang w:val="de-DE"/>
        </w:rPr>
        <w:t>Abweichungen von diesen Bedingungen</w:t>
      </w:r>
      <w:r>
        <w:rPr>
          <w:lang w:val="de-DE"/>
        </w:rPr>
        <w:t xml:space="preserve"> </w:t>
      </w:r>
      <w:r>
        <w:rPr>
          <w:rStyle w:val="hps"/>
          <w:lang w:val="de-DE"/>
        </w:rPr>
        <w:t>gelten nur</w:t>
      </w:r>
      <w:r>
        <w:rPr>
          <w:lang w:val="de-DE"/>
        </w:rPr>
        <w:t xml:space="preserve">, wenn sie von </w:t>
      </w:r>
      <w:r>
        <w:rPr>
          <w:rStyle w:val="hps"/>
          <w:lang w:val="de-DE"/>
        </w:rPr>
        <w:t>(</w:t>
      </w:r>
      <w:r w:rsidRPr="0010275B">
        <w:rPr>
          <w:rStyle w:val="hps"/>
          <w:highlight w:val="yellow"/>
          <w:lang w:val="de-DE"/>
        </w:rPr>
        <w:t>Name des Unternehmens</w:t>
      </w:r>
      <w:r>
        <w:rPr>
          <w:lang w:val="de-DE"/>
        </w:rPr>
        <w:t xml:space="preserve">) </w:t>
      </w:r>
      <w:r>
        <w:rPr>
          <w:rStyle w:val="hps"/>
          <w:lang w:val="de-DE"/>
        </w:rPr>
        <w:t>schriftlich akzeptiert</w:t>
      </w:r>
      <w:r w:rsidRPr="00B71804">
        <w:rPr>
          <w:rFonts w:asciiTheme="minorHAnsi" w:hAnsiTheme="minorHAnsi"/>
          <w:lang w:val="de-DE"/>
        </w:rPr>
        <w:t xml:space="preserve"> worden sind.</w:t>
      </w:r>
    </w:p>
    <w:p w14:paraId="7F8BA9F8" w14:textId="13702F43" w:rsidR="0010275B" w:rsidRPr="00B71804" w:rsidRDefault="0010275B" w:rsidP="00B10522">
      <w:pPr>
        <w:ind w:left="357"/>
        <w:jc w:val="left"/>
        <w:rPr>
          <w:rFonts w:asciiTheme="minorHAnsi" w:hAnsiTheme="minorHAnsi"/>
          <w:lang w:val="de-DE"/>
        </w:rPr>
      </w:pPr>
      <w:r w:rsidRPr="0010275B">
        <w:rPr>
          <w:rFonts w:asciiTheme="minorHAnsi" w:hAnsiTheme="minorHAnsi"/>
          <w:lang w:val="de-DE"/>
        </w:rPr>
        <w:t>Eine vorübergehende Abweichung</w:t>
      </w:r>
      <w:r>
        <w:rPr>
          <w:rFonts w:asciiTheme="minorHAnsi" w:hAnsiTheme="minorHAnsi"/>
          <w:lang w:val="de-DE"/>
        </w:rPr>
        <w:t xml:space="preserve"> </w:t>
      </w:r>
      <w:r w:rsidR="00C849DF">
        <w:rPr>
          <w:rFonts w:asciiTheme="minorHAnsi" w:hAnsiTheme="minorHAnsi"/>
          <w:lang w:val="de-DE"/>
        </w:rPr>
        <w:t xml:space="preserve">zwischen den Parteien </w:t>
      </w:r>
      <w:r>
        <w:rPr>
          <w:rFonts w:asciiTheme="minorHAnsi" w:hAnsiTheme="minorHAnsi"/>
          <w:lang w:val="de-DE"/>
        </w:rPr>
        <w:t xml:space="preserve">von den Bestimmungen dieser allgemeinen Bedingungen </w:t>
      </w:r>
      <w:r w:rsidR="00C849DF">
        <w:rPr>
          <w:rFonts w:asciiTheme="minorHAnsi" w:hAnsiTheme="minorHAnsi"/>
          <w:lang w:val="de-DE"/>
        </w:rPr>
        <w:t xml:space="preserve">bzgl. der Durchführung </w:t>
      </w:r>
      <w:r w:rsidR="006C1FDF">
        <w:rPr>
          <w:rFonts w:asciiTheme="minorHAnsi" w:hAnsiTheme="minorHAnsi"/>
          <w:lang w:val="de-DE"/>
        </w:rPr>
        <w:t>wird nicht als Anpassung oder Erneuerungen dieser Bedingungen betrachtet, sodass diese allgemeinen Bedingungen stets in Kraft bleiben</w:t>
      </w:r>
      <w:r w:rsidRPr="0010275B">
        <w:rPr>
          <w:rFonts w:asciiTheme="minorHAnsi" w:hAnsiTheme="minorHAnsi"/>
          <w:lang w:val="de-DE"/>
        </w:rPr>
        <w:t>.</w:t>
      </w:r>
    </w:p>
    <w:p w14:paraId="7A2FB4C6" w14:textId="77777777" w:rsidR="008420BF" w:rsidRPr="00B71804" w:rsidRDefault="008420BF" w:rsidP="00B10522">
      <w:pPr>
        <w:ind w:left="357"/>
        <w:jc w:val="left"/>
        <w:rPr>
          <w:rFonts w:asciiTheme="minorHAnsi" w:hAnsiTheme="minorHAnsi"/>
          <w:lang w:val="de-DE"/>
        </w:rPr>
      </w:pPr>
    </w:p>
    <w:p w14:paraId="1337093E" w14:textId="0835460F" w:rsidR="00E02EC2" w:rsidRPr="00592684" w:rsidRDefault="00734B96" w:rsidP="00B10522">
      <w:pPr>
        <w:numPr>
          <w:ilvl w:val="0"/>
          <w:numId w:val="1"/>
        </w:numPr>
        <w:ind w:left="357" w:hanging="357"/>
        <w:jc w:val="left"/>
        <w:rPr>
          <w:rFonts w:asciiTheme="minorHAnsi" w:hAnsiTheme="minorHAnsi"/>
          <w:b/>
        </w:rPr>
      </w:pPr>
      <w:proofErr w:type="spellStart"/>
      <w:r>
        <w:rPr>
          <w:rFonts w:asciiTheme="minorHAnsi" w:hAnsiTheme="minorHAnsi"/>
          <w:b/>
          <w:u w:val="single"/>
        </w:rPr>
        <w:t>Definitionen</w:t>
      </w:r>
      <w:proofErr w:type="spellEnd"/>
    </w:p>
    <w:p w14:paraId="416A45FF" w14:textId="40626445" w:rsidR="00E02EC2" w:rsidRPr="00B71804" w:rsidRDefault="00734B96" w:rsidP="00B10522">
      <w:pPr>
        <w:autoSpaceDE w:val="0"/>
        <w:autoSpaceDN w:val="0"/>
        <w:adjustRightInd w:val="0"/>
        <w:ind w:firstLine="357"/>
        <w:jc w:val="left"/>
        <w:rPr>
          <w:rFonts w:asciiTheme="minorHAnsi" w:hAnsiTheme="minorHAnsi"/>
          <w:lang w:val="de-DE" w:eastAsia="nl-NL"/>
        </w:rPr>
      </w:pPr>
      <w:r w:rsidRPr="00B71804">
        <w:rPr>
          <w:rFonts w:asciiTheme="minorHAnsi" w:hAnsiTheme="minorHAnsi"/>
          <w:lang w:val="de-DE" w:eastAsia="nl-NL"/>
        </w:rPr>
        <w:t>In diesen Bedingungen versteht man unter:</w:t>
      </w:r>
    </w:p>
    <w:p w14:paraId="65E676D4" w14:textId="7E869BA1" w:rsidR="00F51C06" w:rsidRPr="00F51C06" w:rsidRDefault="00F51C06" w:rsidP="00D24043">
      <w:pPr>
        <w:numPr>
          <w:ilvl w:val="0"/>
          <w:numId w:val="2"/>
        </w:numPr>
        <w:autoSpaceDE w:val="0"/>
        <w:autoSpaceDN w:val="0"/>
        <w:adjustRightInd w:val="0"/>
        <w:jc w:val="left"/>
        <w:rPr>
          <w:rFonts w:asciiTheme="minorHAnsi" w:hAnsiTheme="minorHAnsi"/>
          <w:lang w:val="nl-NL" w:eastAsia="nl-NL"/>
        </w:rPr>
      </w:pPr>
      <w:proofErr w:type="gramStart"/>
      <w:r w:rsidRPr="00370AF0">
        <w:rPr>
          <w:rStyle w:val="hps"/>
          <w:lang w:val="de-DE"/>
        </w:rPr>
        <w:t>das</w:t>
      </w:r>
      <w:proofErr w:type="gramEnd"/>
      <w:r w:rsidRPr="00370AF0">
        <w:rPr>
          <w:rStyle w:val="hps"/>
          <w:lang w:val="de-DE"/>
        </w:rPr>
        <w:t xml:space="preserve"> </w:t>
      </w:r>
      <w:r w:rsidRPr="00F51C06">
        <w:rPr>
          <w:rStyle w:val="hps"/>
          <w:lang w:val="de-DE"/>
        </w:rPr>
        <w:t>Ab- und Aufsetzen in einem Depot oder Terminal wird berechnet ab dem Zeitpunkt, wo der Transportunternehmer</w:t>
      </w:r>
      <w:r w:rsidRPr="00F51C06">
        <w:rPr>
          <w:lang w:val="de-DE"/>
        </w:rPr>
        <w:t xml:space="preserve">, </w:t>
      </w:r>
      <w:r w:rsidR="00C849DF">
        <w:rPr>
          <w:lang w:val="de-DE"/>
        </w:rPr>
        <w:t xml:space="preserve">sich </w:t>
      </w:r>
      <w:r w:rsidR="00E80F06">
        <w:rPr>
          <w:lang w:val="de-DE"/>
        </w:rPr>
        <w:t xml:space="preserve">falls vorhanden </w:t>
      </w:r>
      <w:r w:rsidRPr="00F51C06">
        <w:rPr>
          <w:lang w:val="de-DE"/>
        </w:rPr>
        <w:t xml:space="preserve">hinten in die </w:t>
      </w:r>
      <w:r w:rsidRPr="00F51C06">
        <w:rPr>
          <w:rStyle w:val="hps"/>
          <w:lang w:val="de-DE"/>
        </w:rPr>
        <w:t xml:space="preserve">Warteschlange </w:t>
      </w:r>
      <w:r w:rsidR="00C849DF">
        <w:rPr>
          <w:rStyle w:val="hps"/>
          <w:lang w:val="de-DE"/>
        </w:rPr>
        <w:t>einreiht</w:t>
      </w:r>
      <w:r w:rsidRPr="00F51C06">
        <w:rPr>
          <w:rStyle w:val="hps"/>
          <w:lang w:val="de-DE"/>
        </w:rPr>
        <w:t xml:space="preserve"> bevor er auf das Gelände des Depots oder des Terminals fährt, bis er das Gelände wieder verlässt. Als Nachweis gelten: das </w:t>
      </w:r>
      <w:r w:rsidR="00E80F06" w:rsidRPr="00F51C06">
        <w:rPr>
          <w:rStyle w:val="hps"/>
          <w:lang w:val="de-DE"/>
        </w:rPr>
        <w:t>Handli</w:t>
      </w:r>
      <w:r w:rsidR="00E80F06">
        <w:rPr>
          <w:rStyle w:val="hps"/>
          <w:lang w:val="de-DE"/>
        </w:rPr>
        <w:t>ng-</w:t>
      </w:r>
      <w:r w:rsidR="00E80F06" w:rsidRPr="00F51C06">
        <w:rPr>
          <w:rStyle w:val="hps"/>
          <w:lang w:val="de-DE"/>
        </w:rPr>
        <w:t>System</w:t>
      </w:r>
      <w:r w:rsidRPr="00F51C06">
        <w:rPr>
          <w:lang w:val="de-DE"/>
        </w:rPr>
        <w:t xml:space="preserve"> </w:t>
      </w:r>
      <w:r>
        <w:rPr>
          <w:lang w:val="de-DE"/>
        </w:rPr>
        <w:t>des Depots o</w:t>
      </w:r>
      <w:r w:rsidRPr="00F51C06">
        <w:rPr>
          <w:rStyle w:val="hps"/>
          <w:lang w:val="de-DE"/>
        </w:rPr>
        <w:t>der</w:t>
      </w:r>
      <w:r w:rsidRPr="00F51C06">
        <w:rPr>
          <w:lang w:val="de-DE"/>
        </w:rPr>
        <w:t xml:space="preserve"> </w:t>
      </w:r>
      <w:r w:rsidRPr="00F51C06">
        <w:rPr>
          <w:rStyle w:val="hps"/>
          <w:lang w:val="de-DE"/>
        </w:rPr>
        <w:t>des Terminals</w:t>
      </w:r>
      <w:r>
        <w:rPr>
          <w:rStyle w:val="hps"/>
          <w:lang w:val="de-DE"/>
        </w:rPr>
        <w:t xml:space="preserve">, </w:t>
      </w:r>
      <w:r w:rsidRPr="00F51C06">
        <w:rPr>
          <w:rStyle w:val="hps"/>
          <w:lang w:val="de-DE"/>
        </w:rPr>
        <w:t>Zeiterfassung</w:t>
      </w:r>
      <w:r w:rsidRPr="00F51C06">
        <w:rPr>
          <w:lang w:val="de-DE"/>
        </w:rPr>
        <w:t xml:space="preserve"> </w:t>
      </w:r>
      <w:r w:rsidR="00E80F06" w:rsidRPr="00F51C06">
        <w:rPr>
          <w:rStyle w:val="hps"/>
          <w:lang w:val="de-DE"/>
        </w:rPr>
        <w:t>vgl.</w:t>
      </w:r>
      <w:r w:rsidRPr="00F51C06">
        <w:rPr>
          <w:lang w:val="de-DE"/>
        </w:rPr>
        <w:t xml:space="preserve"> </w:t>
      </w:r>
      <w:r w:rsidRPr="00F51C06">
        <w:rPr>
          <w:rStyle w:val="hps"/>
          <w:lang w:val="de-DE"/>
        </w:rPr>
        <w:t>Fahrtenschreiber</w:t>
      </w:r>
      <w:r w:rsidRPr="00F51C06">
        <w:rPr>
          <w:lang w:val="de-DE"/>
        </w:rPr>
        <w:t xml:space="preserve">, GPS, </w:t>
      </w:r>
      <w:r w:rsidRPr="00F51C06">
        <w:rPr>
          <w:rStyle w:val="hps"/>
          <w:lang w:val="de-DE"/>
        </w:rPr>
        <w:t>Bordcomputer</w:t>
      </w:r>
      <w:r w:rsidRPr="00F51C06">
        <w:rPr>
          <w:lang w:val="de-DE"/>
        </w:rPr>
        <w:t xml:space="preserve">, </w:t>
      </w:r>
      <w:r w:rsidRPr="00F51C06">
        <w:rPr>
          <w:rStyle w:val="hps"/>
          <w:lang w:val="de-DE"/>
        </w:rPr>
        <w:t xml:space="preserve">die </w:t>
      </w:r>
      <w:r>
        <w:rPr>
          <w:rStyle w:val="hps"/>
          <w:lang w:val="de-DE"/>
        </w:rPr>
        <w:t xml:space="preserve">Registrierung des </w:t>
      </w:r>
      <w:proofErr w:type="spellStart"/>
      <w:r>
        <w:rPr>
          <w:rStyle w:val="hps"/>
          <w:lang w:val="de-DE"/>
        </w:rPr>
        <w:t>Alfapasses</w:t>
      </w:r>
      <w:proofErr w:type="spellEnd"/>
      <w:r w:rsidRPr="00F51C06">
        <w:rPr>
          <w:lang w:val="de-DE"/>
        </w:rPr>
        <w:t xml:space="preserve"> </w:t>
      </w:r>
      <w:r w:rsidRPr="00F51C06">
        <w:rPr>
          <w:rStyle w:val="hps"/>
          <w:lang w:val="de-DE"/>
        </w:rPr>
        <w:t>...</w:t>
      </w:r>
      <w:r w:rsidRPr="00F51C06">
        <w:rPr>
          <w:lang w:val="de-DE"/>
        </w:rPr>
        <w:t xml:space="preserve"> </w:t>
      </w:r>
      <w:r w:rsidRPr="00F51C06">
        <w:rPr>
          <w:rStyle w:val="hps"/>
          <w:lang w:val="de-DE"/>
        </w:rPr>
        <w:t>(</w:t>
      </w:r>
      <w:r w:rsidRPr="00F51C06">
        <w:rPr>
          <w:lang w:val="de-DE"/>
        </w:rPr>
        <w:t>nicht erschöpfende Liste)</w:t>
      </w:r>
    </w:p>
    <w:p w14:paraId="7E1B1A3F" w14:textId="0D0D60DC" w:rsidR="00F51C06" w:rsidRPr="00B71804" w:rsidRDefault="00F51C06" w:rsidP="0038334C">
      <w:pPr>
        <w:numPr>
          <w:ilvl w:val="0"/>
          <w:numId w:val="2"/>
        </w:numPr>
        <w:autoSpaceDE w:val="0"/>
        <w:autoSpaceDN w:val="0"/>
        <w:adjustRightInd w:val="0"/>
        <w:jc w:val="left"/>
        <w:rPr>
          <w:rStyle w:val="hps"/>
          <w:rFonts w:asciiTheme="minorHAnsi" w:hAnsiTheme="minorHAnsi"/>
          <w:lang w:val="de-DE" w:eastAsia="nl-NL"/>
        </w:rPr>
      </w:pPr>
      <w:r w:rsidRPr="00F51C06">
        <w:rPr>
          <w:rStyle w:val="hps"/>
          <w:lang w:val="de-DE"/>
        </w:rPr>
        <w:t>Terminal:</w:t>
      </w:r>
      <w:r w:rsidRPr="00F51C06">
        <w:rPr>
          <w:lang w:val="de-DE"/>
        </w:rPr>
        <w:t xml:space="preserve"> </w:t>
      </w:r>
      <w:r w:rsidRPr="00F51C06">
        <w:rPr>
          <w:rStyle w:val="hps"/>
          <w:lang w:val="de-DE"/>
        </w:rPr>
        <w:t>ein</w:t>
      </w:r>
      <w:r w:rsidRPr="00F51C06">
        <w:rPr>
          <w:lang w:val="de-DE"/>
        </w:rPr>
        <w:t xml:space="preserve"> </w:t>
      </w:r>
      <w:r>
        <w:rPr>
          <w:rStyle w:val="hps"/>
          <w:lang w:val="de-DE"/>
        </w:rPr>
        <w:t>Lade-, Entlade-</w:t>
      </w:r>
      <w:r w:rsidRPr="00F51C06">
        <w:rPr>
          <w:lang w:val="de-DE"/>
        </w:rPr>
        <w:t xml:space="preserve"> </w:t>
      </w:r>
      <w:r w:rsidRPr="00F51C06">
        <w:rPr>
          <w:rStyle w:val="hps"/>
          <w:lang w:val="de-DE"/>
        </w:rPr>
        <w:t>oder</w:t>
      </w:r>
      <w:r w:rsidRPr="00F51C06">
        <w:rPr>
          <w:lang w:val="de-DE"/>
        </w:rPr>
        <w:t xml:space="preserve"> </w:t>
      </w:r>
      <w:r w:rsidRPr="00F51C06">
        <w:rPr>
          <w:rStyle w:val="hps"/>
          <w:lang w:val="de-DE"/>
        </w:rPr>
        <w:t>Umschlagplatz</w:t>
      </w:r>
      <w:r w:rsidRPr="00F51C06">
        <w:rPr>
          <w:lang w:val="de-DE"/>
        </w:rPr>
        <w:t xml:space="preserve"> </w:t>
      </w:r>
      <w:r>
        <w:rPr>
          <w:lang w:val="de-DE"/>
        </w:rPr>
        <w:t>anschließend an eine Bahn-</w:t>
      </w:r>
      <w:r w:rsidRPr="00F51C06">
        <w:rPr>
          <w:rStyle w:val="hps"/>
          <w:lang w:val="de-DE"/>
        </w:rPr>
        <w:t>, Straße</w:t>
      </w:r>
      <w:r>
        <w:rPr>
          <w:rStyle w:val="hps"/>
          <w:lang w:val="de-DE"/>
        </w:rPr>
        <w:t>n-</w:t>
      </w:r>
      <w:r w:rsidRPr="00F51C06">
        <w:rPr>
          <w:rStyle w:val="hps"/>
          <w:lang w:val="de-DE"/>
        </w:rPr>
        <w:t>,</w:t>
      </w:r>
      <w:r w:rsidRPr="00F51C06">
        <w:rPr>
          <w:lang w:val="de-DE"/>
        </w:rPr>
        <w:t xml:space="preserve"> </w:t>
      </w:r>
      <w:r w:rsidRPr="00F51C06">
        <w:rPr>
          <w:rStyle w:val="hps"/>
          <w:lang w:val="de-DE"/>
        </w:rPr>
        <w:t>Luft</w:t>
      </w:r>
      <w:r>
        <w:rPr>
          <w:rStyle w:val="hps"/>
          <w:lang w:val="de-DE"/>
        </w:rPr>
        <w:t>-</w:t>
      </w:r>
      <w:r w:rsidRPr="00F51C06">
        <w:rPr>
          <w:rStyle w:val="hps"/>
          <w:lang w:val="de-DE"/>
        </w:rPr>
        <w:t xml:space="preserve"> oder</w:t>
      </w:r>
      <w:r w:rsidRPr="00F51C06">
        <w:rPr>
          <w:lang w:val="de-DE"/>
        </w:rPr>
        <w:t xml:space="preserve"> </w:t>
      </w:r>
      <w:r w:rsidR="00B3275C">
        <w:rPr>
          <w:rStyle w:val="hps"/>
          <w:lang w:val="de-DE"/>
        </w:rPr>
        <w:t>Schifffahrtstrecke</w:t>
      </w:r>
      <w:r w:rsidRPr="00F51C06">
        <w:rPr>
          <w:lang w:val="de-DE"/>
        </w:rPr>
        <w:t xml:space="preserve">, wo die </w:t>
      </w:r>
      <w:r w:rsidR="00B3275C">
        <w:rPr>
          <w:rStyle w:val="hps"/>
          <w:lang w:val="de-DE"/>
        </w:rPr>
        <w:t xml:space="preserve">Container in Empfang </w:t>
      </w:r>
      <w:r w:rsidR="00E80F06">
        <w:rPr>
          <w:rStyle w:val="hps"/>
          <w:lang w:val="de-DE"/>
        </w:rPr>
        <w:t xml:space="preserve">genommen </w:t>
      </w:r>
      <w:r w:rsidR="00B3275C">
        <w:rPr>
          <w:rStyle w:val="hps"/>
          <w:lang w:val="de-DE"/>
        </w:rPr>
        <w:t>bzw. geliefert werden</w:t>
      </w:r>
      <w:r w:rsidRPr="00F51C06">
        <w:rPr>
          <w:rStyle w:val="hps"/>
          <w:lang w:val="de-DE"/>
        </w:rPr>
        <w:t xml:space="preserve"> müssen.</w:t>
      </w:r>
    </w:p>
    <w:p w14:paraId="478A6933" w14:textId="145D80A5" w:rsidR="00B3275C" w:rsidRPr="00B71804" w:rsidRDefault="00B3275C" w:rsidP="00A435F5">
      <w:pPr>
        <w:numPr>
          <w:ilvl w:val="0"/>
          <w:numId w:val="2"/>
        </w:numPr>
        <w:autoSpaceDE w:val="0"/>
        <w:autoSpaceDN w:val="0"/>
        <w:adjustRightInd w:val="0"/>
        <w:jc w:val="left"/>
        <w:rPr>
          <w:rStyle w:val="hps"/>
          <w:rFonts w:asciiTheme="minorHAnsi" w:hAnsiTheme="minorHAnsi"/>
          <w:lang w:val="de-DE" w:eastAsia="nl-NL"/>
        </w:rPr>
      </w:pPr>
      <w:r>
        <w:rPr>
          <w:rStyle w:val="hps"/>
          <w:lang w:val="de-DE"/>
        </w:rPr>
        <w:t>Depot:</w:t>
      </w:r>
      <w:r>
        <w:rPr>
          <w:lang w:val="de-DE"/>
        </w:rPr>
        <w:t xml:space="preserve"> </w:t>
      </w:r>
      <w:r>
        <w:rPr>
          <w:rStyle w:val="hps"/>
          <w:lang w:val="de-DE"/>
        </w:rPr>
        <w:t>Sammelplatz von</w:t>
      </w:r>
      <w:r>
        <w:rPr>
          <w:lang w:val="de-DE"/>
        </w:rPr>
        <w:t xml:space="preserve"> </w:t>
      </w:r>
      <w:r>
        <w:rPr>
          <w:rStyle w:val="hps"/>
          <w:lang w:val="de-DE"/>
        </w:rPr>
        <w:t xml:space="preserve">leeren Containern, wo der Transportunternehmer gemäß dem vereinbarten Transport in seinem eigenen Namen oder im Namen des </w:t>
      </w:r>
      <w:r w:rsidR="008B717D">
        <w:rPr>
          <w:rStyle w:val="hps"/>
          <w:lang w:val="de-DE"/>
        </w:rPr>
        <w:t>Versender</w:t>
      </w:r>
      <w:r>
        <w:rPr>
          <w:rStyle w:val="hps"/>
          <w:lang w:val="de-DE"/>
        </w:rPr>
        <w:t>s Container abholen und/oder abliefern muss.</w:t>
      </w:r>
    </w:p>
    <w:p w14:paraId="322BA875" w14:textId="15266436" w:rsidR="00101CD5" w:rsidRPr="00B71804" w:rsidRDefault="008B717D" w:rsidP="00B10522">
      <w:pPr>
        <w:numPr>
          <w:ilvl w:val="0"/>
          <w:numId w:val="2"/>
        </w:numPr>
        <w:autoSpaceDE w:val="0"/>
        <w:autoSpaceDN w:val="0"/>
        <w:adjustRightInd w:val="0"/>
        <w:jc w:val="left"/>
        <w:rPr>
          <w:rFonts w:asciiTheme="minorHAnsi" w:hAnsiTheme="minorHAnsi"/>
          <w:lang w:val="de-DE" w:eastAsia="nl-NL"/>
        </w:rPr>
      </w:pPr>
      <w:r w:rsidRPr="00B71804">
        <w:rPr>
          <w:rFonts w:asciiTheme="minorHAnsi" w:hAnsiTheme="minorHAnsi"/>
          <w:lang w:val="de-DE" w:eastAsia="nl-NL"/>
        </w:rPr>
        <w:t>Versender</w:t>
      </w:r>
      <w:r w:rsidR="00101CD5" w:rsidRPr="00B71804">
        <w:rPr>
          <w:rFonts w:asciiTheme="minorHAnsi" w:hAnsiTheme="minorHAnsi"/>
          <w:lang w:val="de-DE" w:eastAsia="nl-NL"/>
        </w:rPr>
        <w:t>: d</w:t>
      </w:r>
      <w:r w:rsidR="00B3275C" w:rsidRPr="00B71804">
        <w:rPr>
          <w:rFonts w:asciiTheme="minorHAnsi" w:hAnsiTheme="minorHAnsi"/>
          <w:lang w:val="de-DE" w:eastAsia="nl-NL"/>
        </w:rPr>
        <w:t>er Auftraggeber</w:t>
      </w:r>
      <w:r w:rsidR="0009192A" w:rsidRPr="00B71804">
        <w:rPr>
          <w:rFonts w:asciiTheme="minorHAnsi" w:hAnsiTheme="minorHAnsi"/>
          <w:lang w:val="de-DE" w:eastAsia="nl-NL"/>
        </w:rPr>
        <w:t xml:space="preserve"> </w:t>
      </w:r>
      <w:r w:rsidR="00F3074E" w:rsidRPr="00B71804">
        <w:rPr>
          <w:rFonts w:asciiTheme="minorHAnsi" w:hAnsiTheme="minorHAnsi"/>
          <w:lang w:val="de-DE" w:eastAsia="nl-NL"/>
        </w:rPr>
        <w:t xml:space="preserve">- </w:t>
      </w:r>
      <w:r w:rsidR="00B3275C" w:rsidRPr="00B71804">
        <w:rPr>
          <w:rFonts w:asciiTheme="minorHAnsi" w:hAnsiTheme="minorHAnsi"/>
          <w:lang w:val="de-DE" w:eastAsia="nl-NL"/>
        </w:rPr>
        <w:t>Vertragspartner des Transportunternehmers</w:t>
      </w:r>
    </w:p>
    <w:p w14:paraId="4FEA7043" w14:textId="40E7FA77" w:rsidR="008F41EA" w:rsidRPr="00B71804" w:rsidRDefault="00221FEA" w:rsidP="00B10522">
      <w:pPr>
        <w:numPr>
          <w:ilvl w:val="0"/>
          <w:numId w:val="2"/>
        </w:numPr>
        <w:autoSpaceDE w:val="0"/>
        <w:autoSpaceDN w:val="0"/>
        <w:adjustRightInd w:val="0"/>
        <w:jc w:val="left"/>
        <w:rPr>
          <w:rFonts w:asciiTheme="minorHAnsi" w:hAnsiTheme="minorHAnsi"/>
          <w:lang w:val="de-DE" w:eastAsia="nl-NL"/>
        </w:rPr>
      </w:pPr>
      <w:proofErr w:type="spellStart"/>
      <w:r w:rsidRPr="00B71804">
        <w:rPr>
          <w:rFonts w:asciiTheme="minorHAnsi" w:hAnsiTheme="minorHAnsi"/>
          <w:lang w:val="de-DE" w:eastAsia="nl-NL"/>
        </w:rPr>
        <w:t>V</w:t>
      </w:r>
      <w:r w:rsidR="00F3074E" w:rsidRPr="00B71804">
        <w:rPr>
          <w:rFonts w:asciiTheme="minorHAnsi" w:hAnsiTheme="minorHAnsi"/>
          <w:lang w:val="de-DE" w:eastAsia="nl-NL"/>
        </w:rPr>
        <w:t>erl</w:t>
      </w:r>
      <w:r w:rsidR="008F41EA" w:rsidRPr="00B71804">
        <w:rPr>
          <w:rFonts w:asciiTheme="minorHAnsi" w:hAnsiTheme="minorHAnsi"/>
          <w:lang w:val="de-DE" w:eastAsia="nl-NL"/>
        </w:rPr>
        <w:t>ader</w:t>
      </w:r>
      <w:proofErr w:type="spellEnd"/>
      <w:r w:rsidR="008F41EA" w:rsidRPr="00B71804">
        <w:rPr>
          <w:rFonts w:asciiTheme="minorHAnsi" w:hAnsiTheme="minorHAnsi"/>
          <w:lang w:val="de-DE" w:eastAsia="nl-NL"/>
        </w:rPr>
        <w:t>: de</w:t>
      </w:r>
      <w:r w:rsidR="0059734A" w:rsidRPr="00B71804">
        <w:rPr>
          <w:rFonts w:asciiTheme="minorHAnsi" w:hAnsiTheme="minorHAnsi"/>
          <w:lang w:val="de-DE" w:eastAsia="nl-NL"/>
        </w:rPr>
        <w:t xml:space="preserve">r vom </w:t>
      </w:r>
      <w:r w:rsidR="008B717D" w:rsidRPr="00B71804">
        <w:rPr>
          <w:rFonts w:asciiTheme="minorHAnsi" w:hAnsiTheme="minorHAnsi"/>
          <w:lang w:val="de-DE" w:eastAsia="nl-NL"/>
        </w:rPr>
        <w:t>Versender</w:t>
      </w:r>
      <w:r w:rsidR="0059734A" w:rsidRPr="00B71804">
        <w:rPr>
          <w:rFonts w:asciiTheme="minorHAnsi" w:hAnsiTheme="minorHAnsi"/>
          <w:lang w:val="de-DE" w:eastAsia="nl-NL"/>
        </w:rPr>
        <w:t xml:space="preserve"> Mandatierte, der dem Transportunternehmer die Güter im Namen und für Rechnung des </w:t>
      </w:r>
      <w:r w:rsidR="008B717D" w:rsidRPr="00B71804">
        <w:rPr>
          <w:rFonts w:asciiTheme="minorHAnsi" w:hAnsiTheme="minorHAnsi"/>
          <w:lang w:val="de-DE" w:eastAsia="nl-NL"/>
        </w:rPr>
        <w:t>Versender</w:t>
      </w:r>
      <w:r w:rsidR="0059734A" w:rsidRPr="00B71804">
        <w:rPr>
          <w:rFonts w:asciiTheme="minorHAnsi" w:hAnsiTheme="minorHAnsi"/>
          <w:lang w:val="de-DE" w:eastAsia="nl-NL"/>
        </w:rPr>
        <w:t>s materiel</w:t>
      </w:r>
      <w:r w:rsidR="00902FF8" w:rsidRPr="00B71804">
        <w:rPr>
          <w:rFonts w:asciiTheme="minorHAnsi" w:hAnsiTheme="minorHAnsi"/>
          <w:lang w:val="de-DE" w:eastAsia="nl-NL"/>
        </w:rPr>
        <w:t>l</w:t>
      </w:r>
      <w:r w:rsidR="0059734A" w:rsidRPr="00B71804">
        <w:rPr>
          <w:rFonts w:asciiTheme="minorHAnsi" w:hAnsiTheme="minorHAnsi"/>
          <w:lang w:val="de-DE" w:eastAsia="nl-NL"/>
        </w:rPr>
        <w:t xml:space="preserve"> ü</w:t>
      </w:r>
      <w:r w:rsidR="00902FF8" w:rsidRPr="00B71804">
        <w:rPr>
          <w:rFonts w:asciiTheme="minorHAnsi" w:hAnsiTheme="minorHAnsi"/>
          <w:lang w:val="de-DE" w:eastAsia="nl-NL"/>
        </w:rPr>
        <w:t>bergib</w:t>
      </w:r>
      <w:r w:rsidR="008F41EA" w:rsidRPr="00B71804">
        <w:rPr>
          <w:rFonts w:asciiTheme="minorHAnsi" w:hAnsiTheme="minorHAnsi"/>
          <w:lang w:val="de-DE" w:eastAsia="nl-NL"/>
        </w:rPr>
        <w:t>t.</w:t>
      </w:r>
    </w:p>
    <w:p w14:paraId="7E7D21C9" w14:textId="631B9DD5" w:rsidR="00902FF8" w:rsidRPr="00B71804" w:rsidRDefault="00902FF8" w:rsidP="00FA2608">
      <w:pPr>
        <w:numPr>
          <w:ilvl w:val="0"/>
          <w:numId w:val="2"/>
        </w:numPr>
        <w:autoSpaceDE w:val="0"/>
        <w:autoSpaceDN w:val="0"/>
        <w:adjustRightInd w:val="0"/>
        <w:jc w:val="left"/>
        <w:rPr>
          <w:rFonts w:asciiTheme="minorHAnsi" w:hAnsiTheme="minorHAnsi"/>
          <w:lang w:val="de-DE" w:eastAsia="nl-NL"/>
        </w:rPr>
      </w:pPr>
      <w:r>
        <w:rPr>
          <w:rStyle w:val="hps"/>
          <w:lang w:val="de-DE"/>
        </w:rPr>
        <w:t>Empfänger:</w:t>
      </w:r>
      <w:r>
        <w:rPr>
          <w:lang w:val="de-DE"/>
        </w:rPr>
        <w:t xml:space="preserve"> </w:t>
      </w:r>
      <w:r>
        <w:rPr>
          <w:rStyle w:val="hps"/>
          <w:lang w:val="de-DE"/>
        </w:rPr>
        <w:t xml:space="preserve">der </w:t>
      </w:r>
      <w:r w:rsidR="00B55DDA">
        <w:rPr>
          <w:rStyle w:val="hps"/>
          <w:lang w:val="de-DE"/>
        </w:rPr>
        <w:t>Adressat, dem die Güter gemäß dem Transportauftrag wie auf dem Frachtbrief angegeben, ausgehändigt werden müssen</w:t>
      </w:r>
      <w:r w:rsidR="00B55DDA">
        <w:rPr>
          <w:lang w:val="de-DE"/>
        </w:rPr>
        <w:t>.</w:t>
      </w:r>
    </w:p>
    <w:p w14:paraId="2989FDD3" w14:textId="1C4684B6" w:rsidR="00F02AC6" w:rsidRPr="00B71804" w:rsidRDefault="001215A2" w:rsidP="00B43616">
      <w:pPr>
        <w:numPr>
          <w:ilvl w:val="0"/>
          <w:numId w:val="2"/>
        </w:numPr>
        <w:autoSpaceDE w:val="0"/>
        <w:autoSpaceDN w:val="0"/>
        <w:adjustRightInd w:val="0"/>
        <w:jc w:val="left"/>
        <w:rPr>
          <w:rStyle w:val="hps"/>
          <w:rFonts w:asciiTheme="minorHAnsi" w:hAnsiTheme="minorHAnsi"/>
          <w:lang w:val="de-DE" w:eastAsia="nl-NL"/>
        </w:rPr>
      </w:pPr>
      <w:proofErr w:type="spellStart"/>
      <w:r w:rsidRPr="00B71804">
        <w:rPr>
          <w:rStyle w:val="hps"/>
          <w:lang w:val="de-DE"/>
        </w:rPr>
        <w:t>Verl</w:t>
      </w:r>
      <w:r w:rsidR="00F02AC6" w:rsidRPr="00F02AC6">
        <w:rPr>
          <w:rStyle w:val="hps"/>
          <w:lang w:val="de-DE"/>
        </w:rPr>
        <w:t>ader</w:t>
      </w:r>
      <w:proofErr w:type="spellEnd"/>
      <w:r w:rsidR="00F02AC6" w:rsidRPr="00F02AC6">
        <w:rPr>
          <w:lang w:val="de-DE"/>
        </w:rPr>
        <w:t xml:space="preserve">: </w:t>
      </w:r>
      <w:r w:rsidR="00F02AC6">
        <w:rPr>
          <w:lang w:val="de-DE"/>
        </w:rPr>
        <w:t xml:space="preserve">das vom Empfänger mandatierte Unternehmen, das einen Container lädt oder entlädt und die Güter im Namen und </w:t>
      </w:r>
      <w:r w:rsidR="00F02AC6" w:rsidRPr="00F02AC6">
        <w:rPr>
          <w:rStyle w:val="hps"/>
          <w:lang w:val="de-DE"/>
        </w:rPr>
        <w:t>für Rechnung</w:t>
      </w:r>
      <w:r w:rsidR="00F02AC6" w:rsidRPr="00F02AC6">
        <w:rPr>
          <w:lang w:val="de-DE"/>
        </w:rPr>
        <w:t xml:space="preserve"> </w:t>
      </w:r>
      <w:r w:rsidR="00F02AC6" w:rsidRPr="00F02AC6">
        <w:rPr>
          <w:rStyle w:val="hps"/>
          <w:lang w:val="de-DE"/>
        </w:rPr>
        <w:t>des Empfängers</w:t>
      </w:r>
      <w:r w:rsidR="00F02AC6" w:rsidRPr="00F02AC6">
        <w:rPr>
          <w:lang w:val="de-DE"/>
        </w:rPr>
        <w:t xml:space="preserve"> </w:t>
      </w:r>
      <w:r w:rsidR="00F02AC6">
        <w:rPr>
          <w:rStyle w:val="hps"/>
          <w:lang w:val="de-DE"/>
        </w:rPr>
        <w:t>materiell in Empfang nimmt</w:t>
      </w:r>
      <w:r w:rsidR="00F02AC6" w:rsidRPr="00F02AC6">
        <w:rPr>
          <w:rStyle w:val="hps"/>
          <w:lang w:val="de-DE"/>
        </w:rPr>
        <w:t>.</w:t>
      </w:r>
    </w:p>
    <w:p w14:paraId="0DBE1990" w14:textId="3B4A8CF5" w:rsidR="00714E08" w:rsidRPr="00B71804" w:rsidRDefault="00C849DF" w:rsidP="00B10522">
      <w:pPr>
        <w:numPr>
          <w:ilvl w:val="0"/>
          <w:numId w:val="2"/>
        </w:numPr>
        <w:autoSpaceDE w:val="0"/>
        <w:autoSpaceDN w:val="0"/>
        <w:adjustRightInd w:val="0"/>
        <w:jc w:val="left"/>
        <w:rPr>
          <w:rFonts w:asciiTheme="minorHAnsi" w:hAnsiTheme="minorHAnsi"/>
          <w:lang w:val="de-DE" w:eastAsia="nl-NL"/>
        </w:rPr>
      </w:pPr>
      <w:r w:rsidRPr="00B71804">
        <w:rPr>
          <w:rFonts w:asciiTheme="minorHAnsi" w:hAnsiTheme="minorHAnsi"/>
          <w:lang w:val="de-DE" w:eastAsia="nl-NL"/>
        </w:rPr>
        <w:t>Transportpreis</w:t>
      </w:r>
      <w:r w:rsidR="00714E08" w:rsidRPr="00B71804">
        <w:rPr>
          <w:rFonts w:asciiTheme="minorHAnsi" w:hAnsiTheme="minorHAnsi"/>
          <w:lang w:val="de-DE" w:eastAsia="nl-NL"/>
        </w:rPr>
        <w:t xml:space="preserve">: </w:t>
      </w:r>
      <w:r w:rsidR="00A9397D" w:rsidRPr="00B71804">
        <w:rPr>
          <w:rFonts w:asciiTheme="minorHAnsi" w:hAnsiTheme="minorHAnsi"/>
          <w:lang w:val="de-DE" w:eastAsia="nl-NL"/>
        </w:rPr>
        <w:t xml:space="preserve">der </w:t>
      </w:r>
      <w:r w:rsidR="00A9397D">
        <w:rPr>
          <w:rStyle w:val="hps"/>
          <w:lang w:val="de-DE"/>
        </w:rPr>
        <w:t>Transportpreis, der bei der Preisanfrage</w:t>
      </w:r>
      <w:r w:rsidR="00A9397D">
        <w:rPr>
          <w:lang w:val="de-DE"/>
        </w:rPr>
        <w:t xml:space="preserve"> </w:t>
      </w:r>
      <w:r>
        <w:rPr>
          <w:rStyle w:val="hps"/>
          <w:lang w:val="de-DE"/>
        </w:rPr>
        <w:t>aufgrund</w:t>
      </w:r>
      <w:r w:rsidR="00AC36BB">
        <w:rPr>
          <w:rStyle w:val="hps"/>
          <w:lang w:val="de-DE"/>
        </w:rPr>
        <w:t xml:space="preserve"> der</w:t>
      </w:r>
      <w:r w:rsidR="00AC36BB">
        <w:rPr>
          <w:lang w:val="de-DE"/>
        </w:rPr>
        <w:t xml:space="preserve"> </w:t>
      </w:r>
      <w:r w:rsidR="00AC36BB">
        <w:rPr>
          <w:rStyle w:val="hps"/>
          <w:lang w:val="de-DE"/>
        </w:rPr>
        <w:t>ursprüngliche</w:t>
      </w:r>
      <w:r>
        <w:rPr>
          <w:rStyle w:val="hps"/>
          <w:lang w:val="de-DE"/>
        </w:rPr>
        <w:t>n</w:t>
      </w:r>
      <w:r w:rsidR="00AC36BB">
        <w:rPr>
          <w:rStyle w:val="hps"/>
          <w:lang w:val="de-DE"/>
        </w:rPr>
        <w:t xml:space="preserve"> Information</w:t>
      </w:r>
      <w:r w:rsidR="00AC36BB">
        <w:rPr>
          <w:lang w:val="de-DE"/>
        </w:rPr>
        <w:t xml:space="preserve"> </w:t>
      </w:r>
      <w:r>
        <w:rPr>
          <w:lang w:val="de-DE"/>
        </w:rPr>
        <w:t>mitgeteilt</w:t>
      </w:r>
      <w:r w:rsidR="00AC36BB">
        <w:rPr>
          <w:lang w:val="de-DE"/>
        </w:rPr>
        <w:t xml:space="preserve"> wurde</w:t>
      </w:r>
      <w:r w:rsidR="00692E7C" w:rsidRPr="00B71804">
        <w:rPr>
          <w:rFonts w:asciiTheme="minorHAnsi" w:hAnsiTheme="minorHAnsi"/>
          <w:lang w:val="de-DE" w:eastAsia="nl-NL"/>
        </w:rPr>
        <w:t>.</w:t>
      </w:r>
    </w:p>
    <w:p w14:paraId="55C00FFC" w14:textId="77777777" w:rsidR="008420BF" w:rsidRPr="00B71804" w:rsidRDefault="008420BF" w:rsidP="00B10522">
      <w:pPr>
        <w:autoSpaceDE w:val="0"/>
        <w:autoSpaceDN w:val="0"/>
        <w:adjustRightInd w:val="0"/>
        <w:jc w:val="left"/>
        <w:rPr>
          <w:rFonts w:asciiTheme="minorHAnsi" w:hAnsiTheme="minorHAnsi"/>
          <w:lang w:val="de-DE" w:eastAsia="nl-NL"/>
        </w:rPr>
      </w:pPr>
    </w:p>
    <w:p w14:paraId="44322C69" w14:textId="3E7BC5A9" w:rsidR="00E02EC2" w:rsidRPr="00592684" w:rsidRDefault="007433DB" w:rsidP="00B10522">
      <w:pPr>
        <w:numPr>
          <w:ilvl w:val="0"/>
          <w:numId w:val="1"/>
        </w:numPr>
        <w:ind w:left="357" w:hanging="357"/>
        <w:jc w:val="left"/>
        <w:rPr>
          <w:rFonts w:asciiTheme="minorHAnsi" w:hAnsiTheme="minorHAnsi"/>
          <w:b/>
          <w:u w:val="single"/>
        </w:rPr>
      </w:pPr>
      <w:proofErr w:type="spellStart"/>
      <w:r>
        <w:rPr>
          <w:rFonts w:asciiTheme="minorHAnsi" w:hAnsiTheme="minorHAnsi"/>
          <w:b/>
          <w:u w:val="single"/>
        </w:rPr>
        <w:t>Transportaufträge</w:t>
      </w:r>
      <w:proofErr w:type="spellEnd"/>
    </w:p>
    <w:p w14:paraId="7A30A641" w14:textId="1AD1DE30" w:rsidR="007433DB" w:rsidRPr="00B71804" w:rsidRDefault="007433DB" w:rsidP="00C1347D">
      <w:pPr>
        <w:pStyle w:val="Paragraphedeliste"/>
        <w:numPr>
          <w:ilvl w:val="1"/>
          <w:numId w:val="1"/>
        </w:numPr>
        <w:jc w:val="left"/>
        <w:rPr>
          <w:rFonts w:asciiTheme="minorHAnsi" w:hAnsiTheme="minorHAnsi"/>
          <w:lang w:val="de-DE"/>
        </w:rPr>
      </w:pPr>
      <w:r>
        <w:rPr>
          <w:rStyle w:val="hps"/>
          <w:lang w:val="de-DE"/>
        </w:rPr>
        <w:t>Transportaufträge</w:t>
      </w:r>
      <w:r w:rsidR="001735F9">
        <w:rPr>
          <w:rStyle w:val="hps"/>
          <w:lang w:val="de-DE"/>
        </w:rPr>
        <w:t xml:space="preserve"> müssen schriftlich gegeben werden.</w:t>
      </w:r>
      <w:r>
        <w:rPr>
          <w:lang w:val="de-DE"/>
        </w:rPr>
        <w:t xml:space="preserve"> </w:t>
      </w:r>
      <w:r>
        <w:rPr>
          <w:rStyle w:val="hps"/>
          <w:lang w:val="de-DE"/>
        </w:rPr>
        <w:t>Telefonische Bestellungen</w:t>
      </w:r>
      <w:r>
        <w:rPr>
          <w:lang w:val="de-DE"/>
        </w:rPr>
        <w:t xml:space="preserve"> </w:t>
      </w:r>
      <w:r w:rsidR="001735F9">
        <w:rPr>
          <w:rStyle w:val="hps"/>
          <w:lang w:val="de-DE"/>
        </w:rPr>
        <w:t>werden erst nach schriftlicher Bestätigung</w:t>
      </w:r>
      <w:r w:rsidR="00C849DF">
        <w:rPr>
          <w:rStyle w:val="hps"/>
          <w:lang w:val="de-DE"/>
        </w:rPr>
        <w:t xml:space="preserve"> des Versenders</w:t>
      </w:r>
      <w:r w:rsidR="001735F9">
        <w:rPr>
          <w:rStyle w:val="hps"/>
          <w:lang w:val="de-DE"/>
        </w:rPr>
        <w:t xml:space="preserve"> und </w:t>
      </w:r>
      <w:r w:rsidR="00C849DF">
        <w:rPr>
          <w:rStyle w:val="hps"/>
          <w:lang w:val="de-DE"/>
        </w:rPr>
        <w:t>nach</w:t>
      </w:r>
      <w:r w:rsidR="001735F9">
        <w:rPr>
          <w:rStyle w:val="hps"/>
          <w:lang w:val="de-DE"/>
        </w:rPr>
        <w:t xml:space="preserve"> ausdrücklicher Annahme des </w:t>
      </w:r>
      <w:r w:rsidR="00C849DF">
        <w:rPr>
          <w:rStyle w:val="hps"/>
          <w:lang w:val="de-DE"/>
        </w:rPr>
        <w:t xml:space="preserve">Transportunternehmers </w:t>
      </w:r>
      <w:r w:rsidR="001735F9">
        <w:rPr>
          <w:rStyle w:val="hps"/>
          <w:lang w:val="de-DE"/>
        </w:rPr>
        <w:t xml:space="preserve">als </w:t>
      </w:r>
      <w:r>
        <w:rPr>
          <w:rStyle w:val="hps"/>
          <w:lang w:val="de-DE"/>
        </w:rPr>
        <w:t>endgültig</w:t>
      </w:r>
      <w:r>
        <w:rPr>
          <w:lang w:val="de-DE"/>
        </w:rPr>
        <w:t xml:space="preserve"> </w:t>
      </w:r>
      <w:r w:rsidR="0009192A">
        <w:rPr>
          <w:lang w:val="de-DE"/>
        </w:rPr>
        <w:t>betrachtet.</w:t>
      </w:r>
    </w:p>
    <w:p w14:paraId="7C7EA199" w14:textId="77777777" w:rsidR="00C849DF" w:rsidRPr="00B71804" w:rsidRDefault="00C849DF" w:rsidP="00C849DF">
      <w:pPr>
        <w:ind w:left="142"/>
        <w:jc w:val="left"/>
        <w:rPr>
          <w:rFonts w:asciiTheme="minorHAnsi" w:hAnsiTheme="minorHAnsi"/>
          <w:lang w:val="de-DE"/>
        </w:rPr>
      </w:pPr>
    </w:p>
    <w:p w14:paraId="53DE8745" w14:textId="2F2B747A" w:rsidR="00C1347D" w:rsidRPr="00B71804" w:rsidRDefault="001735F9" w:rsidP="00C1347D">
      <w:pPr>
        <w:pStyle w:val="Paragraphedeliste"/>
        <w:numPr>
          <w:ilvl w:val="1"/>
          <w:numId w:val="1"/>
        </w:numPr>
        <w:jc w:val="left"/>
        <w:rPr>
          <w:rFonts w:asciiTheme="minorHAnsi" w:hAnsiTheme="minorHAnsi"/>
          <w:lang w:val="de-DE"/>
        </w:rPr>
      </w:pPr>
      <w:r>
        <w:rPr>
          <w:rStyle w:val="hps"/>
          <w:lang w:val="de-DE"/>
        </w:rPr>
        <w:t>Die Aufträge müssen so</w:t>
      </w:r>
      <w:r>
        <w:rPr>
          <w:lang w:val="de-DE"/>
        </w:rPr>
        <w:t xml:space="preserve"> </w:t>
      </w:r>
      <w:r>
        <w:rPr>
          <w:rStyle w:val="hps"/>
          <w:lang w:val="de-DE"/>
        </w:rPr>
        <w:t>vollständig wie möglich sein</w:t>
      </w:r>
      <w:r>
        <w:rPr>
          <w:lang w:val="de-DE"/>
        </w:rPr>
        <w:t xml:space="preserve">. </w:t>
      </w:r>
      <w:r>
        <w:rPr>
          <w:rStyle w:val="hps"/>
          <w:lang w:val="de-DE"/>
        </w:rPr>
        <w:t>In einem</w:t>
      </w:r>
      <w:r>
        <w:rPr>
          <w:lang w:val="de-DE"/>
        </w:rPr>
        <w:t xml:space="preserve"> </w:t>
      </w:r>
      <w:r>
        <w:rPr>
          <w:rStyle w:val="hps"/>
          <w:lang w:val="de-DE"/>
        </w:rPr>
        <w:t>Standard-</w:t>
      </w:r>
      <w:r>
        <w:rPr>
          <w:lang w:val="de-DE"/>
        </w:rPr>
        <w:t xml:space="preserve">Dokument müssen mindestens </w:t>
      </w:r>
      <w:r>
        <w:rPr>
          <w:rStyle w:val="hps"/>
          <w:lang w:val="de-DE"/>
        </w:rPr>
        <w:t>folgende Informationen angegeben werden:</w:t>
      </w:r>
      <w:r>
        <w:rPr>
          <w:lang w:val="de-DE"/>
        </w:rPr>
        <w:t xml:space="preserve"> </w:t>
      </w:r>
      <w:r>
        <w:rPr>
          <w:rStyle w:val="hps"/>
          <w:lang w:val="de-DE"/>
        </w:rPr>
        <w:t>Art des Containers und Nummer -</w:t>
      </w:r>
      <w:r>
        <w:rPr>
          <w:lang w:val="de-DE"/>
        </w:rPr>
        <w:t xml:space="preserve"> </w:t>
      </w:r>
      <w:r w:rsidR="00231C80">
        <w:rPr>
          <w:rStyle w:val="hps"/>
          <w:lang w:val="de-DE"/>
        </w:rPr>
        <w:t>sofern</w:t>
      </w:r>
      <w:r>
        <w:rPr>
          <w:lang w:val="de-DE"/>
        </w:rPr>
        <w:t xml:space="preserve"> </w:t>
      </w:r>
      <w:r>
        <w:rPr>
          <w:rStyle w:val="hps"/>
          <w:lang w:val="de-DE"/>
        </w:rPr>
        <w:t>bei der Buchung</w:t>
      </w:r>
      <w:r>
        <w:rPr>
          <w:lang w:val="de-DE"/>
        </w:rPr>
        <w:t xml:space="preserve"> bereits </w:t>
      </w:r>
      <w:r>
        <w:rPr>
          <w:rStyle w:val="hps"/>
          <w:lang w:val="de-DE"/>
        </w:rPr>
        <w:t>bekannt</w:t>
      </w:r>
      <w:r>
        <w:rPr>
          <w:lang w:val="de-DE"/>
        </w:rPr>
        <w:t xml:space="preserve"> </w:t>
      </w:r>
      <w:r>
        <w:rPr>
          <w:rStyle w:val="hps"/>
          <w:lang w:val="de-DE"/>
        </w:rPr>
        <w:t>-</w:t>
      </w:r>
      <w:r>
        <w:rPr>
          <w:lang w:val="de-DE"/>
        </w:rPr>
        <w:t xml:space="preserve">, </w:t>
      </w:r>
      <w:r>
        <w:rPr>
          <w:rStyle w:val="hps"/>
          <w:lang w:val="de-DE"/>
        </w:rPr>
        <w:t>Pin-Nummer,</w:t>
      </w:r>
      <w:r>
        <w:rPr>
          <w:lang w:val="de-DE"/>
        </w:rPr>
        <w:t xml:space="preserve"> </w:t>
      </w:r>
      <w:r>
        <w:rPr>
          <w:rStyle w:val="hps"/>
          <w:lang w:val="de-DE"/>
        </w:rPr>
        <w:t>zollrechtlicher Status</w:t>
      </w:r>
      <w:r>
        <w:rPr>
          <w:lang w:val="de-DE"/>
        </w:rPr>
        <w:t xml:space="preserve">, </w:t>
      </w:r>
      <w:r>
        <w:rPr>
          <w:rStyle w:val="hps"/>
          <w:lang w:val="de-DE"/>
        </w:rPr>
        <w:t>Siegelnummer</w:t>
      </w:r>
      <w:r>
        <w:rPr>
          <w:lang w:val="de-DE"/>
        </w:rPr>
        <w:t xml:space="preserve">, Kai, </w:t>
      </w:r>
      <w:r>
        <w:rPr>
          <w:rStyle w:val="hps"/>
          <w:lang w:val="de-DE"/>
        </w:rPr>
        <w:t>Terminal oder</w:t>
      </w:r>
      <w:r>
        <w:rPr>
          <w:lang w:val="de-DE"/>
        </w:rPr>
        <w:t xml:space="preserve"> </w:t>
      </w:r>
      <w:r>
        <w:rPr>
          <w:rStyle w:val="hps"/>
          <w:lang w:val="de-DE"/>
        </w:rPr>
        <w:t>Depot,</w:t>
      </w:r>
      <w:r>
        <w:rPr>
          <w:lang w:val="de-DE"/>
        </w:rPr>
        <w:t xml:space="preserve"> </w:t>
      </w:r>
      <w:r>
        <w:rPr>
          <w:rStyle w:val="hps"/>
          <w:lang w:val="de-DE"/>
        </w:rPr>
        <w:t>Beschreibung der Art der</w:t>
      </w:r>
      <w:r>
        <w:rPr>
          <w:lang w:val="de-DE"/>
        </w:rPr>
        <w:t xml:space="preserve"> </w:t>
      </w:r>
      <w:r>
        <w:rPr>
          <w:rStyle w:val="hps"/>
          <w:lang w:val="de-DE"/>
        </w:rPr>
        <w:t>Güter</w:t>
      </w:r>
      <w:r>
        <w:rPr>
          <w:lang w:val="de-DE"/>
        </w:rPr>
        <w:t xml:space="preserve">, Gewicht, </w:t>
      </w:r>
      <w:r>
        <w:rPr>
          <w:rStyle w:val="hps"/>
          <w:lang w:val="de-DE"/>
        </w:rPr>
        <w:t>Anzahl Pakete</w:t>
      </w:r>
      <w:r>
        <w:rPr>
          <w:lang w:val="de-DE"/>
        </w:rPr>
        <w:t xml:space="preserve">, Datum an dem </w:t>
      </w:r>
      <w:r w:rsidR="00231C80">
        <w:rPr>
          <w:lang w:val="de-DE"/>
        </w:rPr>
        <w:t xml:space="preserve">der </w:t>
      </w:r>
      <w:r>
        <w:rPr>
          <w:lang w:val="de-DE"/>
        </w:rPr>
        <w:t xml:space="preserve">Container kostenfrei geliefert werden muss </w:t>
      </w:r>
      <w:r>
        <w:rPr>
          <w:rStyle w:val="hps"/>
          <w:lang w:val="de-DE"/>
        </w:rPr>
        <w:t>und</w:t>
      </w:r>
      <w:r>
        <w:rPr>
          <w:lang w:val="de-DE"/>
        </w:rPr>
        <w:t xml:space="preserve"> ggfs. </w:t>
      </w:r>
      <w:r>
        <w:rPr>
          <w:rStyle w:val="hps"/>
          <w:lang w:val="de-DE"/>
        </w:rPr>
        <w:t>alle weiteren</w:t>
      </w:r>
      <w:r>
        <w:rPr>
          <w:lang w:val="de-DE"/>
        </w:rPr>
        <w:t xml:space="preserve"> </w:t>
      </w:r>
      <w:r>
        <w:rPr>
          <w:rStyle w:val="hps"/>
          <w:lang w:val="de-DE"/>
        </w:rPr>
        <w:t>Anweisungen</w:t>
      </w:r>
      <w:r w:rsidR="00C849DF">
        <w:rPr>
          <w:rStyle w:val="hps"/>
          <w:lang w:val="de-DE"/>
        </w:rPr>
        <w:t>.</w:t>
      </w:r>
      <w:r w:rsidR="00A435F5" w:rsidRPr="00B71804">
        <w:rPr>
          <w:rFonts w:asciiTheme="minorHAnsi" w:hAnsiTheme="minorHAnsi"/>
          <w:lang w:val="de-DE"/>
        </w:rPr>
        <w:br/>
      </w:r>
    </w:p>
    <w:p w14:paraId="5ACC496B" w14:textId="629D3416" w:rsidR="00586C9F" w:rsidRPr="00B71804" w:rsidRDefault="001735F9" w:rsidP="00586C9F">
      <w:pPr>
        <w:pStyle w:val="Paragraphedeliste"/>
        <w:numPr>
          <w:ilvl w:val="1"/>
          <w:numId w:val="1"/>
        </w:numPr>
        <w:jc w:val="left"/>
        <w:rPr>
          <w:rFonts w:asciiTheme="minorHAnsi" w:hAnsiTheme="minorHAnsi"/>
          <w:i/>
          <w:lang w:val="de-DE"/>
        </w:rPr>
      </w:pPr>
      <w:r>
        <w:rPr>
          <w:rStyle w:val="hps"/>
          <w:lang w:val="de-DE"/>
        </w:rPr>
        <w:t>Beim</w:t>
      </w:r>
      <w:r>
        <w:rPr>
          <w:lang w:val="de-DE"/>
        </w:rPr>
        <w:t xml:space="preserve"> </w:t>
      </w:r>
      <w:r>
        <w:rPr>
          <w:rStyle w:val="hps"/>
          <w:lang w:val="de-DE"/>
        </w:rPr>
        <w:t>Abholen eines</w:t>
      </w:r>
      <w:r>
        <w:rPr>
          <w:lang w:val="de-DE"/>
        </w:rPr>
        <w:t xml:space="preserve"> </w:t>
      </w:r>
      <w:r>
        <w:rPr>
          <w:rStyle w:val="hps"/>
          <w:lang w:val="de-DE"/>
        </w:rPr>
        <w:t>Containers oder</w:t>
      </w:r>
      <w:r>
        <w:rPr>
          <w:lang w:val="de-DE"/>
        </w:rPr>
        <w:t xml:space="preserve"> </w:t>
      </w:r>
      <w:r w:rsidR="007C2A17">
        <w:rPr>
          <w:rStyle w:val="hps"/>
          <w:lang w:val="de-DE"/>
        </w:rPr>
        <w:t>Tankcontainers</w:t>
      </w:r>
      <w:r>
        <w:rPr>
          <w:lang w:val="de-DE"/>
        </w:rPr>
        <w:t xml:space="preserve"> </w:t>
      </w:r>
      <w:r>
        <w:rPr>
          <w:rStyle w:val="hps"/>
          <w:lang w:val="de-DE"/>
        </w:rPr>
        <w:t>mit gefährlichen Gütern in</w:t>
      </w:r>
      <w:r>
        <w:rPr>
          <w:lang w:val="de-DE"/>
        </w:rPr>
        <w:t xml:space="preserve"> </w:t>
      </w:r>
      <w:r>
        <w:rPr>
          <w:rStyle w:val="hps"/>
          <w:lang w:val="de-DE"/>
        </w:rPr>
        <w:t>einem Terminal oder</w:t>
      </w:r>
      <w:r>
        <w:rPr>
          <w:lang w:val="de-DE"/>
        </w:rPr>
        <w:t xml:space="preserve"> </w:t>
      </w:r>
      <w:r>
        <w:rPr>
          <w:rStyle w:val="hps"/>
          <w:lang w:val="de-DE"/>
        </w:rPr>
        <w:t>Depot</w:t>
      </w:r>
      <w:r>
        <w:rPr>
          <w:lang w:val="de-DE"/>
        </w:rPr>
        <w:t xml:space="preserve"> </w:t>
      </w:r>
      <w:r>
        <w:rPr>
          <w:rStyle w:val="hps"/>
          <w:lang w:val="de-DE"/>
        </w:rPr>
        <w:t>muss der Transportunternehmer</w:t>
      </w:r>
      <w:r>
        <w:rPr>
          <w:lang w:val="de-DE"/>
        </w:rPr>
        <w:t xml:space="preserve"> </w:t>
      </w:r>
      <w:r>
        <w:rPr>
          <w:rStyle w:val="hps"/>
          <w:lang w:val="de-DE"/>
        </w:rPr>
        <w:t>alle Informationen</w:t>
      </w:r>
      <w:r>
        <w:rPr>
          <w:lang w:val="de-DE"/>
        </w:rPr>
        <w:t xml:space="preserve"> nach </w:t>
      </w:r>
      <w:r>
        <w:rPr>
          <w:rStyle w:val="hps"/>
          <w:lang w:val="de-DE"/>
        </w:rPr>
        <w:t>3.2</w:t>
      </w:r>
      <w:r>
        <w:rPr>
          <w:lang w:val="de-DE"/>
        </w:rPr>
        <w:t xml:space="preserve"> </w:t>
      </w:r>
      <w:r>
        <w:rPr>
          <w:rStyle w:val="hps"/>
          <w:lang w:val="de-DE"/>
        </w:rPr>
        <w:t>im Voraus</w:t>
      </w:r>
      <w:r>
        <w:rPr>
          <w:lang w:val="de-DE"/>
        </w:rPr>
        <w:t xml:space="preserve"> vom </w:t>
      </w:r>
      <w:r w:rsidR="008B717D">
        <w:rPr>
          <w:lang w:val="de-DE"/>
        </w:rPr>
        <w:t>Versender</w:t>
      </w:r>
      <w:r>
        <w:rPr>
          <w:lang w:val="de-DE"/>
        </w:rPr>
        <w:t xml:space="preserve"> </w:t>
      </w:r>
      <w:r>
        <w:rPr>
          <w:rStyle w:val="hps"/>
          <w:lang w:val="de-DE"/>
        </w:rPr>
        <w:t xml:space="preserve">erhalten, </w:t>
      </w:r>
      <w:r w:rsidR="001215A2">
        <w:rPr>
          <w:lang w:val="de-DE"/>
        </w:rPr>
        <w:t xml:space="preserve">so </w:t>
      </w:r>
      <w:r>
        <w:rPr>
          <w:lang w:val="de-DE"/>
        </w:rPr>
        <w:t xml:space="preserve">dass die </w:t>
      </w:r>
      <w:r>
        <w:rPr>
          <w:rStyle w:val="hps"/>
          <w:lang w:val="de-DE"/>
        </w:rPr>
        <w:t>Beschreibung auf dem</w:t>
      </w:r>
      <w:r>
        <w:rPr>
          <w:lang w:val="de-DE"/>
        </w:rPr>
        <w:t xml:space="preserve"> </w:t>
      </w:r>
      <w:r>
        <w:rPr>
          <w:rStyle w:val="hps"/>
          <w:lang w:val="de-DE"/>
        </w:rPr>
        <w:t>CMR-Frachtbrief,</w:t>
      </w:r>
      <w:r>
        <w:rPr>
          <w:lang w:val="de-DE"/>
        </w:rPr>
        <w:t xml:space="preserve"> den </w:t>
      </w:r>
      <w:r>
        <w:rPr>
          <w:rStyle w:val="hps"/>
          <w:lang w:val="de-DE"/>
        </w:rPr>
        <w:t>Etiketten, den Schildern</w:t>
      </w:r>
      <w:r>
        <w:rPr>
          <w:lang w:val="de-DE"/>
        </w:rPr>
        <w:t xml:space="preserve">, </w:t>
      </w:r>
      <w:r w:rsidR="007C2A17">
        <w:rPr>
          <w:rStyle w:val="hps"/>
          <w:lang w:val="de-DE"/>
        </w:rPr>
        <w:t>etc</w:t>
      </w:r>
      <w:r>
        <w:rPr>
          <w:rStyle w:val="hps"/>
          <w:lang w:val="de-DE"/>
        </w:rPr>
        <w:t xml:space="preserve">. </w:t>
      </w:r>
      <w:r w:rsidR="007C2A17">
        <w:rPr>
          <w:rStyle w:val="hps"/>
          <w:lang w:val="de-DE"/>
        </w:rPr>
        <w:t>dem</w:t>
      </w:r>
      <w:r>
        <w:rPr>
          <w:rStyle w:val="hps"/>
          <w:lang w:val="de-DE"/>
        </w:rPr>
        <w:t xml:space="preserve"> ADR-</w:t>
      </w:r>
      <w:r w:rsidR="007C2A17">
        <w:rPr>
          <w:rStyle w:val="hps"/>
          <w:lang w:val="de-DE"/>
        </w:rPr>
        <w:t>Übereinkommen</w:t>
      </w:r>
      <w:r>
        <w:rPr>
          <w:rStyle w:val="hps"/>
          <w:lang w:val="de-DE"/>
        </w:rPr>
        <w:t xml:space="preserve"> entspricht</w:t>
      </w:r>
      <w:r>
        <w:rPr>
          <w:lang w:val="de-DE"/>
        </w:rPr>
        <w:t>.</w:t>
      </w:r>
      <w:r>
        <w:rPr>
          <w:lang w:val="de-DE"/>
        </w:rPr>
        <w:br/>
      </w:r>
      <w:r w:rsidR="007C2A17">
        <w:rPr>
          <w:rStyle w:val="hps"/>
          <w:lang w:val="de-DE"/>
        </w:rPr>
        <w:t>Beim Absetzen</w:t>
      </w:r>
      <w:r>
        <w:rPr>
          <w:rStyle w:val="hps"/>
          <w:lang w:val="de-DE"/>
        </w:rPr>
        <w:t xml:space="preserve"> </w:t>
      </w:r>
      <w:r w:rsidR="007C2A17">
        <w:rPr>
          <w:rStyle w:val="hps"/>
          <w:lang w:val="de-DE"/>
        </w:rPr>
        <w:t>eines Containers</w:t>
      </w:r>
      <w:r>
        <w:rPr>
          <w:rStyle w:val="hps"/>
          <w:lang w:val="de-DE"/>
        </w:rPr>
        <w:t xml:space="preserve"> oder </w:t>
      </w:r>
      <w:r w:rsidR="007C2A17">
        <w:rPr>
          <w:rStyle w:val="hps"/>
          <w:lang w:val="de-DE"/>
        </w:rPr>
        <w:t>Tankcontainers</w:t>
      </w:r>
      <w:r w:rsidR="007C2A17">
        <w:rPr>
          <w:lang w:val="de-DE"/>
        </w:rPr>
        <w:t xml:space="preserve"> </w:t>
      </w:r>
      <w:r>
        <w:rPr>
          <w:lang w:val="de-DE"/>
        </w:rPr>
        <w:t xml:space="preserve">mit </w:t>
      </w:r>
      <w:r>
        <w:rPr>
          <w:rStyle w:val="hps"/>
          <w:lang w:val="de-DE"/>
        </w:rPr>
        <w:t>gefährlichen Gütern</w:t>
      </w:r>
      <w:r>
        <w:rPr>
          <w:lang w:val="de-DE"/>
        </w:rPr>
        <w:t xml:space="preserve"> </w:t>
      </w:r>
      <w:r>
        <w:rPr>
          <w:rStyle w:val="hps"/>
          <w:lang w:val="de-DE"/>
        </w:rPr>
        <w:t>in</w:t>
      </w:r>
      <w:r>
        <w:rPr>
          <w:lang w:val="de-DE"/>
        </w:rPr>
        <w:t xml:space="preserve"> </w:t>
      </w:r>
      <w:r>
        <w:rPr>
          <w:rStyle w:val="hps"/>
          <w:lang w:val="de-DE"/>
        </w:rPr>
        <w:t>einem Terminal oder</w:t>
      </w:r>
      <w:r>
        <w:rPr>
          <w:lang w:val="de-DE"/>
        </w:rPr>
        <w:t xml:space="preserve"> </w:t>
      </w:r>
      <w:r>
        <w:rPr>
          <w:rStyle w:val="hps"/>
          <w:lang w:val="de-DE"/>
        </w:rPr>
        <w:t>Depot,</w:t>
      </w:r>
      <w:r>
        <w:rPr>
          <w:lang w:val="de-DE"/>
        </w:rPr>
        <w:t xml:space="preserve"> </w:t>
      </w:r>
      <w:r w:rsidR="007C2A17">
        <w:rPr>
          <w:lang w:val="de-DE"/>
        </w:rPr>
        <w:t xml:space="preserve">muss </w:t>
      </w:r>
      <w:r>
        <w:rPr>
          <w:rStyle w:val="hps"/>
          <w:lang w:val="de-DE"/>
        </w:rPr>
        <w:t xml:space="preserve">der </w:t>
      </w:r>
      <w:r w:rsidR="008B717D">
        <w:rPr>
          <w:rStyle w:val="hps"/>
          <w:lang w:val="de-DE"/>
        </w:rPr>
        <w:t>Versender</w:t>
      </w:r>
      <w:r>
        <w:rPr>
          <w:lang w:val="de-DE"/>
        </w:rPr>
        <w:t xml:space="preserve"> </w:t>
      </w:r>
      <w:r>
        <w:rPr>
          <w:rStyle w:val="hps"/>
          <w:lang w:val="de-DE"/>
        </w:rPr>
        <w:t>oder sein</w:t>
      </w:r>
      <w:r>
        <w:rPr>
          <w:lang w:val="de-DE"/>
        </w:rPr>
        <w:t xml:space="preserve"> </w:t>
      </w:r>
      <w:r w:rsidR="007C2A17">
        <w:rPr>
          <w:rStyle w:val="hps"/>
          <w:lang w:val="de-DE"/>
        </w:rPr>
        <w:t>b</w:t>
      </w:r>
      <w:r>
        <w:rPr>
          <w:rStyle w:val="hps"/>
          <w:lang w:val="de-DE"/>
        </w:rPr>
        <w:t>eauftragter</w:t>
      </w:r>
      <w:r>
        <w:rPr>
          <w:lang w:val="de-DE"/>
        </w:rPr>
        <w:t xml:space="preserve"> </w:t>
      </w:r>
      <w:proofErr w:type="spellStart"/>
      <w:r>
        <w:rPr>
          <w:rStyle w:val="hps"/>
          <w:lang w:val="de-DE"/>
        </w:rPr>
        <w:t>Verlader</w:t>
      </w:r>
      <w:proofErr w:type="spellEnd"/>
      <w:r>
        <w:rPr>
          <w:lang w:val="de-DE"/>
        </w:rPr>
        <w:t xml:space="preserve">, </w:t>
      </w:r>
      <w:r w:rsidR="007C2A17">
        <w:rPr>
          <w:lang w:val="de-DE"/>
        </w:rPr>
        <w:t>sicher</w:t>
      </w:r>
      <w:r>
        <w:rPr>
          <w:lang w:val="de-DE"/>
        </w:rPr>
        <w:t xml:space="preserve">stellen, </w:t>
      </w:r>
      <w:r>
        <w:rPr>
          <w:rStyle w:val="hps"/>
          <w:lang w:val="de-DE"/>
        </w:rPr>
        <w:t>dass die Beschreibung</w:t>
      </w:r>
      <w:r>
        <w:rPr>
          <w:lang w:val="de-DE"/>
        </w:rPr>
        <w:t xml:space="preserve"> </w:t>
      </w:r>
      <w:r>
        <w:rPr>
          <w:rStyle w:val="hps"/>
          <w:lang w:val="de-DE"/>
        </w:rPr>
        <w:t xml:space="preserve">auf </w:t>
      </w:r>
      <w:r w:rsidR="007C2A17">
        <w:rPr>
          <w:rStyle w:val="hps"/>
          <w:lang w:val="de-DE"/>
        </w:rPr>
        <w:t>dem</w:t>
      </w:r>
      <w:r>
        <w:rPr>
          <w:lang w:val="de-DE"/>
        </w:rPr>
        <w:t xml:space="preserve"> </w:t>
      </w:r>
      <w:r>
        <w:rPr>
          <w:rStyle w:val="hps"/>
          <w:lang w:val="de-DE"/>
        </w:rPr>
        <w:t>CMR</w:t>
      </w:r>
      <w:r w:rsidR="007C2A17">
        <w:rPr>
          <w:rStyle w:val="hps"/>
          <w:lang w:val="de-DE"/>
        </w:rPr>
        <w:t>-Frachtbrief</w:t>
      </w:r>
      <w:r>
        <w:rPr>
          <w:rStyle w:val="hps"/>
          <w:lang w:val="de-DE"/>
        </w:rPr>
        <w:t>,</w:t>
      </w:r>
      <w:r>
        <w:rPr>
          <w:lang w:val="de-DE"/>
        </w:rPr>
        <w:t xml:space="preserve"> </w:t>
      </w:r>
      <w:r w:rsidR="007C2A17">
        <w:rPr>
          <w:lang w:val="de-DE"/>
        </w:rPr>
        <w:t xml:space="preserve">den </w:t>
      </w:r>
      <w:r>
        <w:rPr>
          <w:rStyle w:val="hps"/>
          <w:lang w:val="de-DE"/>
        </w:rPr>
        <w:t xml:space="preserve">Etiketten, </w:t>
      </w:r>
      <w:r w:rsidR="007C2A17">
        <w:rPr>
          <w:rStyle w:val="hps"/>
          <w:lang w:val="de-DE"/>
        </w:rPr>
        <w:t xml:space="preserve">den </w:t>
      </w:r>
      <w:r>
        <w:rPr>
          <w:rStyle w:val="hps"/>
          <w:lang w:val="de-DE"/>
        </w:rPr>
        <w:t>Schilder</w:t>
      </w:r>
      <w:r w:rsidR="007C2A17">
        <w:rPr>
          <w:rStyle w:val="hps"/>
          <w:lang w:val="de-DE"/>
        </w:rPr>
        <w:t>n</w:t>
      </w:r>
      <w:r>
        <w:rPr>
          <w:lang w:val="de-DE"/>
        </w:rPr>
        <w:t xml:space="preserve">, </w:t>
      </w:r>
      <w:r>
        <w:rPr>
          <w:rStyle w:val="hps"/>
          <w:lang w:val="de-DE"/>
        </w:rPr>
        <w:t xml:space="preserve">etc. </w:t>
      </w:r>
      <w:r w:rsidR="007C2A17">
        <w:rPr>
          <w:rStyle w:val="hps"/>
          <w:lang w:val="de-DE"/>
        </w:rPr>
        <w:t>dem</w:t>
      </w:r>
      <w:r>
        <w:rPr>
          <w:lang w:val="de-DE"/>
        </w:rPr>
        <w:t xml:space="preserve"> </w:t>
      </w:r>
      <w:r>
        <w:rPr>
          <w:rStyle w:val="hps"/>
          <w:lang w:val="de-DE"/>
        </w:rPr>
        <w:t>ADR-Übereinkommen</w:t>
      </w:r>
      <w:r>
        <w:rPr>
          <w:lang w:val="de-DE"/>
        </w:rPr>
        <w:t xml:space="preserve"> </w:t>
      </w:r>
      <w:r w:rsidR="007C2A17">
        <w:rPr>
          <w:rStyle w:val="hps"/>
          <w:lang w:val="de-DE"/>
        </w:rPr>
        <w:t>entspricht</w:t>
      </w:r>
      <w:r w:rsidR="007C2A17">
        <w:rPr>
          <w:lang w:val="de-DE"/>
        </w:rPr>
        <w:t>.</w:t>
      </w:r>
    </w:p>
    <w:p w14:paraId="7297D125" w14:textId="453F77D2" w:rsidR="00586C9F" w:rsidRPr="00B71804" w:rsidRDefault="00586C9F" w:rsidP="00586C9F">
      <w:pPr>
        <w:rPr>
          <w:rFonts w:asciiTheme="minorHAnsi" w:hAnsiTheme="minorHAnsi"/>
          <w:i/>
          <w:lang w:val="de-DE"/>
        </w:rPr>
      </w:pPr>
      <w:r w:rsidRPr="00B71804">
        <w:rPr>
          <w:rFonts w:asciiTheme="minorHAnsi" w:hAnsiTheme="minorHAnsi"/>
          <w:i/>
          <w:lang w:val="de-DE"/>
        </w:rPr>
        <w:t>____________________________________________________</w:t>
      </w:r>
    </w:p>
    <w:p w14:paraId="7BBB66D5" w14:textId="77777777" w:rsidR="00DD3212" w:rsidRPr="00B71804" w:rsidRDefault="00DD3212" w:rsidP="00DD3212">
      <w:pPr>
        <w:jc w:val="left"/>
        <w:rPr>
          <w:rFonts w:asciiTheme="minorHAnsi" w:hAnsiTheme="minorHAnsi"/>
          <w:i/>
          <w:sz w:val="18"/>
          <w:szCs w:val="18"/>
          <w:lang w:val="de-DE"/>
        </w:rPr>
      </w:pPr>
    </w:p>
    <w:p w14:paraId="1AF834B7" w14:textId="5BEC1B7B" w:rsidR="00FA2608" w:rsidRPr="00B71804" w:rsidRDefault="00586C9F" w:rsidP="006078E8">
      <w:pPr>
        <w:pStyle w:val="Paragraphedeliste"/>
        <w:ind w:left="284"/>
        <w:jc w:val="left"/>
        <w:rPr>
          <w:rFonts w:asciiTheme="minorHAnsi" w:hAnsiTheme="minorHAnsi"/>
          <w:i/>
          <w:lang w:val="de-DE"/>
        </w:rPr>
      </w:pPr>
      <w:r w:rsidRPr="00B71804">
        <w:rPr>
          <w:rFonts w:asciiTheme="minorHAnsi" w:hAnsiTheme="minorHAnsi"/>
          <w:i/>
          <w:sz w:val="18"/>
          <w:szCs w:val="18"/>
          <w:lang w:val="de-DE"/>
        </w:rPr>
        <w:t xml:space="preserve">* </w:t>
      </w:r>
      <w:r w:rsidR="00DD3212" w:rsidRPr="00B71804">
        <w:rPr>
          <w:rFonts w:asciiTheme="minorHAnsi" w:hAnsiTheme="minorHAnsi"/>
          <w:i/>
          <w:sz w:val="18"/>
          <w:szCs w:val="18"/>
          <w:lang w:val="de-DE"/>
        </w:rPr>
        <w:t>Die "Allgemeinen Bedingungen für den Straßentransport" befind</w:t>
      </w:r>
      <w:r w:rsidRPr="00B71804">
        <w:rPr>
          <w:rFonts w:asciiTheme="minorHAnsi" w:hAnsiTheme="minorHAnsi"/>
          <w:i/>
          <w:sz w:val="18"/>
          <w:szCs w:val="18"/>
          <w:lang w:val="de-DE"/>
        </w:rPr>
        <w:t xml:space="preserve">en sich auf folgenden Websites: </w:t>
      </w:r>
      <w:hyperlink r:id="rId8" w:history="1">
        <w:r w:rsidR="00DD3212" w:rsidRPr="00B71804">
          <w:rPr>
            <w:rStyle w:val="Lienhypertexte"/>
            <w:rFonts w:asciiTheme="minorHAnsi" w:hAnsiTheme="minorHAnsi"/>
            <w:i/>
            <w:sz w:val="18"/>
            <w:szCs w:val="18"/>
            <w:lang w:val="de-DE"/>
          </w:rPr>
          <w:t>www.febetra.be</w:t>
        </w:r>
      </w:hyperlink>
      <w:r w:rsidR="00DD3212" w:rsidRPr="00B71804">
        <w:rPr>
          <w:rFonts w:asciiTheme="minorHAnsi" w:hAnsiTheme="minorHAnsi"/>
          <w:i/>
          <w:sz w:val="18"/>
          <w:szCs w:val="18"/>
          <w:lang w:val="de-DE"/>
        </w:rPr>
        <w:t xml:space="preserve">, </w:t>
      </w:r>
      <w:hyperlink r:id="rId9" w:history="1">
        <w:r w:rsidR="00DD3212" w:rsidRPr="00B71804">
          <w:rPr>
            <w:rStyle w:val="Lienhypertexte"/>
            <w:rFonts w:asciiTheme="minorHAnsi" w:hAnsiTheme="minorHAnsi"/>
            <w:i/>
            <w:sz w:val="18"/>
            <w:szCs w:val="18"/>
            <w:lang w:val="de-DE"/>
          </w:rPr>
          <w:t>www.tlv.be</w:t>
        </w:r>
      </w:hyperlink>
      <w:r w:rsidR="00DD3212" w:rsidRPr="00B71804">
        <w:rPr>
          <w:rFonts w:asciiTheme="minorHAnsi" w:hAnsiTheme="minorHAnsi"/>
          <w:i/>
          <w:sz w:val="18"/>
          <w:szCs w:val="18"/>
          <w:lang w:val="de-DE"/>
        </w:rPr>
        <w:t xml:space="preserve">, </w:t>
      </w:r>
      <w:hyperlink r:id="rId10" w:history="1">
        <w:r w:rsidR="00DD3212" w:rsidRPr="00B71804">
          <w:rPr>
            <w:rStyle w:val="Lienhypertexte"/>
            <w:rFonts w:asciiTheme="minorHAnsi" w:hAnsiTheme="minorHAnsi"/>
            <w:i/>
            <w:sz w:val="18"/>
            <w:szCs w:val="18"/>
            <w:lang w:val="de-DE"/>
          </w:rPr>
          <w:t>www.uptr.be</w:t>
        </w:r>
      </w:hyperlink>
      <w:r w:rsidR="00DD3212" w:rsidRPr="00B71804">
        <w:rPr>
          <w:rFonts w:asciiTheme="minorHAnsi" w:hAnsiTheme="minorHAnsi"/>
          <w:i/>
          <w:sz w:val="18"/>
          <w:szCs w:val="18"/>
          <w:lang w:val="de-DE"/>
        </w:rPr>
        <w:t>, und sind auch auf Anfrag</w:t>
      </w:r>
      <w:r w:rsidR="006078E8" w:rsidRPr="00B71804">
        <w:rPr>
          <w:rFonts w:asciiTheme="minorHAnsi" w:hAnsiTheme="minorHAnsi"/>
          <w:i/>
          <w:sz w:val="18"/>
          <w:szCs w:val="18"/>
          <w:lang w:val="de-DE"/>
        </w:rPr>
        <w:t xml:space="preserve">e bei dem Transportunternehmer </w:t>
      </w:r>
      <w:r w:rsidR="00DD3212" w:rsidRPr="00B71804">
        <w:rPr>
          <w:rFonts w:asciiTheme="minorHAnsi" w:hAnsiTheme="minorHAnsi"/>
          <w:i/>
          <w:sz w:val="18"/>
          <w:szCs w:val="18"/>
          <w:lang w:val="de-DE"/>
        </w:rPr>
        <w:t>erhältlich.</w:t>
      </w:r>
      <w:r w:rsidR="00A435F5" w:rsidRPr="00B71804">
        <w:rPr>
          <w:rFonts w:asciiTheme="minorHAnsi" w:hAnsiTheme="minorHAnsi"/>
          <w:lang w:val="de-DE"/>
        </w:rPr>
        <w:br/>
      </w:r>
    </w:p>
    <w:p w14:paraId="26A62887" w14:textId="18E7AC18" w:rsidR="00C94AFC" w:rsidRPr="00B71804" w:rsidRDefault="00C94AFC" w:rsidP="00BA6E11">
      <w:pPr>
        <w:ind w:left="502"/>
        <w:jc w:val="left"/>
        <w:rPr>
          <w:rFonts w:asciiTheme="minorHAnsi" w:hAnsiTheme="minorHAnsi"/>
          <w:lang w:val="de-DE"/>
        </w:rPr>
      </w:pPr>
    </w:p>
    <w:p w14:paraId="3E45E7F6" w14:textId="285EBFAD" w:rsidR="00C14372" w:rsidRPr="00B71804" w:rsidRDefault="00C14372" w:rsidP="00BA6E11">
      <w:pPr>
        <w:ind w:left="502"/>
        <w:jc w:val="left"/>
        <w:rPr>
          <w:rFonts w:asciiTheme="minorHAnsi" w:hAnsiTheme="minorHAnsi"/>
          <w:lang w:val="de-DE"/>
        </w:rPr>
      </w:pPr>
      <w:r>
        <w:rPr>
          <w:rStyle w:val="hps"/>
          <w:lang w:val="de-DE"/>
        </w:rPr>
        <w:t>Der</w:t>
      </w:r>
      <w:r>
        <w:rPr>
          <w:lang w:val="de-DE"/>
        </w:rPr>
        <w:t xml:space="preserve"> </w:t>
      </w:r>
      <w:proofErr w:type="spellStart"/>
      <w:r w:rsidR="001215A2">
        <w:rPr>
          <w:rStyle w:val="hps"/>
          <w:lang w:val="de-DE"/>
        </w:rPr>
        <w:t>Verlader</w:t>
      </w:r>
      <w:proofErr w:type="spellEnd"/>
      <w:r>
        <w:rPr>
          <w:lang w:val="de-DE"/>
        </w:rPr>
        <w:t xml:space="preserve"> </w:t>
      </w:r>
      <w:r>
        <w:rPr>
          <w:rStyle w:val="hps"/>
          <w:lang w:val="de-DE"/>
        </w:rPr>
        <w:t>der Güter</w:t>
      </w:r>
      <w:r>
        <w:rPr>
          <w:lang w:val="de-DE"/>
        </w:rPr>
        <w:t xml:space="preserve"> </w:t>
      </w:r>
      <w:r>
        <w:rPr>
          <w:rStyle w:val="hps"/>
          <w:lang w:val="de-DE"/>
        </w:rPr>
        <w:t>ist</w:t>
      </w:r>
      <w:r>
        <w:rPr>
          <w:lang w:val="de-DE"/>
        </w:rPr>
        <w:t xml:space="preserve"> </w:t>
      </w:r>
      <w:r>
        <w:rPr>
          <w:rStyle w:val="hps"/>
          <w:lang w:val="de-DE"/>
        </w:rPr>
        <w:t>für das Entfernen</w:t>
      </w:r>
      <w:r>
        <w:rPr>
          <w:lang w:val="de-DE"/>
        </w:rPr>
        <w:t xml:space="preserve"> </w:t>
      </w:r>
      <w:r>
        <w:rPr>
          <w:rStyle w:val="hps"/>
          <w:lang w:val="de-DE"/>
        </w:rPr>
        <w:t>der angebrachten</w:t>
      </w:r>
      <w:r>
        <w:rPr>
          <w:lang w:val="de-DE"/>
        </w:rPr>
        <w:t xml:space="preserve"> </w:t>
      </w:r>
      <w:r>
        <w:rPr>
          <w:rStyle w:val="hps"/>
          <w:lang w:val="de-DE"/>
        </w:rPr>
        <w:t>Etiketten</w:t>
      </w:r>
      <w:r>
        <w:rPr>
          <w:lang w:val="de-DE"/>
        </w:rPr>
        <w:t xml:space="preserve"> </w:t>
      </w:r>
      <w:r>
        <w:rPr>
          <w:rStyle w:val="hps"/>
          <w:lang w:val="de-DE"/>
        </w:rPr>
        <w:t>/</w:t>
      </w:r>
      <w:r w:rsidR="006078E8">
        <w:rPr>
          <w:lang w:val="de-DE"/>
        </w:rPr>
        <w:t xml:space="preserve">der </w:t>
      </w:r>
      <w:r>
        <w:rPr>
          <w:rStyle w:val="hps"/>
          <w:lang w:val="de-DE"/>
        </w:rPr>
        <w:t>Signalisierung der</w:t>
      </w:r>
      <w:r>
        <w:rPr>
          <w:lang w:val="de-DE"/>
        </w:rPr>
        <w:t xml:space="preserve"> </w:t>
      </w:r>
      <w:r>
        <w:rPr>
          <w:rStyle w:val="hps"/>
          <w:lang w:val="de-DE"/>
        </w:rPr>
        <w:t>Container oder</w:t>
      </w:r>
      <w:r>
        <w:rPr>
          <w:lang w:val="de-DE"/>
        </w:rPr>
        <w:t xml:space="preserve"> </w:t>
      </w:r>
      <w:r>
        <w:rPr>
          <w:rStyle w:val="hps"/>
          <w:lang w:val="de-DE"/>
        </w:rPr>
        <w:t>Tankcontainer</w:t>
      </w:r>
      <w:r>
        <w:rPr>
          <w:lang w:val="de-DE"/>
        </w:rPr>
        <w:t xml:space="preserve"> </w:t>
      </w:r>
      <w:r>
        <w:rPr>
          <w:rStyle w:val="hps"/>
          <w:lang w:val="de-DE"/>
        </w:rPr>
        <w:t>verantwortlich</w:t>
      </w:r>
      <w:r w:rsidR="006078E8">
        <w:rPr>
          <w:rStyle w:val="hps"/>
          <w:lang w:val="de-DE"/>
        </w:rPr>
        <w:t>.</w:t>
      </w:r>
      <w:r w:rsidRPr="00B71804">
        <w:rPr>
          <w:rFonts w:asciiTheme="minorHAnsi" w:hAnsiTheme="minorHAnsi"/>
          <w:lang w:val="de-DE"/>
        </w:rPr>
        <w:t xml:space="preserve"> </w:t>
      </w:r>
    </w:p>
    <w:p w14:paraId="39C6CBAE" w14:textId="77777777" w:rsidR="003070CA" w:rsidRPr="00B71804" w:rsidRDefault="003070CA" w:rsidP="00FA2608">
      <w:pPr>
        <w:ind w:left="644"/>
        <w:jc w:val="left"/>
        <w:rPr>
          <w:rFonts w:asciiTheme="minorHAnsi" w:hAnsiTheme="minorHAnsi"/>
          <w:strike/>
          <w:highlight w:val="yellow"/>
          <w:lang w:val="de-DE"/>
        </w:rPr>
      </w:pPr>
    </w:p>
    <w:p w14:paraId="0291B12A" w14:textId="20E520CC" w:rsidR="00C14372" w:rsidRPr="00B71804" w:rsidRDefault="00C14372" w:rsidP="00A435F5">
      <w:pPr>
        <w:numPr>
          <w:ilvl w:val="1"/>
          <w:numId w:val="1"/>
        </w:numPr>
        <w:autoSpaceDE w:val="0"/>
        <w:autoSpaceDN w:val="0"/>
        <w:adjustRightInd w:val="0"/>
        <w:jc w:val="left"/>
        <w:rPr>
          <w:rFonts w:asciiTheme="minorHAnsi" w:hAnsiTheme="minorHAnsi"/>
          <w:lang w:val="de-DE"/>
        </w:rPr>
      </w:pPr>
      <w:r>
        <w:rPr>
          <w:rStyle w:val="hps"/>
          <w:lang w:val="de-DE"/>
        </w:rPr>
        <w:t>Alle</w:t>
      </w:r>
      <w:r>
        <w:rPr>
          <w:lang w:val="de-DE"/>
        </w:rPr>
        <w:t xml:space="preserve"> </w:t>
      </w:r>
      <w:r>
        <w:rPr>
          <w:rStyle w:val="hps"/>
          <w:lang w:val="de-DE"/>
        </w:rPr>
        <w:t>Exemplare des</w:t>
      </w:r>
      <w:r>
        <w:rPr>
          <w:lang w:val="de-DE"/>
        </w:rPr>
        <w:t xml:space="preserve"> </w:t>
      </w:r>
      <w:r>
        <w:rPr>
          <w:rStyle w:val="hps"/>
          <w:lang w:val="de-DE"/>
        </w:rPr>
        <w:t>CMR</w:t>
      </w:r>
      <w:r>
        <w:rPr>
          <w:lang w:val="de-DE"/>
        </w:rPr>
        <w:t xml:space="preserve">-Frachtbriefs </w:t>
      </w:r>
      <w:r>
        <w:rPr>
          <w:rStyle w:val="hps"/>
          <w:lang w:val="de-DE"/>
        </w:rPr>
        <w:t>müssen dem Fahrer</w:t>
      </w:r>
      <w:r>
        <w:rPr>
          <w:lang w:val="de-DE"/>
        </w:rPr>
        <w:t xml:space="preserve"> </w:t>
      </w:r>
      <w:r>
        <w:rPr>
          <w:rStyle w:val="hps"/>
          <w:lang w:val="de-DE"/>
        </w:rPr>
        <w:t>zur Verfügung gestellt werden</w:t>
      </w:r>
      <w:r w:rsidR="001215A2">
        <w:rPr>
          <w:lang w:val="de-DE"/>
        </w:rPr>
        <w:t xml:space="preserve">, so </w:t>
      </w:r>
      <w:r>
        <w:rPr>
          <w:rStyle w:val="hps"/>
          <w:lang w:val="de-DE"/>
        </w:rPr>
        <w:t>dass dieser</w:t>
      </w:r>
      <w:r>
        <w:rPr>
          <w:lang w:val="de-DE"/>
        </w:rPr>
        <w:t xml:space="preserve"> </w:t>
      </w:r>
      <w:r>
        <w:rPr>
          <w:rStyle w:val="hps"/>
          <w:lang w:val="de-DE"/>
        </w:rPr>
        <w:t>Vorbehalte</w:t>
      </w:r>
      <w:r>
        <w:rPr>
          <w:lang w:val="de-DE"/>
        </w:rPr>
        <w:t xml:space="preserve"> </w:t>
      </w:r>
      <w:r>
        <w:rPr>
          <w:rStyle w:val="hps"/>
          <w:lang w:val="de-DE"/>
        </w:rPr>
        <w:t>und / oder Bemerkungen</w:t>
      </w:r>
      <w:r>
        <w:rPr>
          <w:lang w:val="de-DE"/>
        </w:rPr>
        <w:t xml:space="preserve"> </w:t>
      </w:r>
      <w:r w:rsidR="001215A2">
        <w:rPr>
          <w:rStyle w:val="hps"/>
          <w:lang w:val="de-DE"/>
        </w:rPr>
        <w:t>angeben</w:t>
      </w:r>
      <w:r>
        <w:rPr>
          <w:rStyle w:val="hps"/>
          <w:lang w:val="de-DE"/>
        </w:rPr>
        <w:t xml:space="preserve"> kann.</w:t>
      </w:r>
    </w:p>
    <w:p w14:paraId="567D5313" w14:textId="77777777" w:rsidR="004D1953" w:rsidRPr="00B71804" w:rsidRDefault="004D1953" w:rsidP="00FA2608">
      <w:pPr>
        <w:pStyle w:val="Paragraphedeliste"/>
        <w:rPr>
          <w:rFonts w:asciiTheme="minorHAnsi" w:hAnsiTheme="minorHAnsi"/>
          <w:lang w:val="de-DE"/>
        </w:rPr>
      </w:pPr>
    </w:p>
    <w:p w14:paraId="01BEDAC1" w14:textId="215DF94F" w:rsidR="003F5140" w:rsidRDefault="00BD7A96" w:rsidP="007E2B2C">
      <w:pPr>
        <w:numPr>
          <w:ilvl w:val="1"/>
          <w:numId w:val="1"/>
        </w:numPr>
        <w:autoSpaceDE w:val="0"/>
        <w:autoSpaceDN w:val="0"/>
        <w:adjustRightInd w:val="0"/>
        <w:jc w:val="left"/>
        <w:rPr>
          <w:rFonts w:asciiTheme="minorHAnsi" w:hAnsiTheme="minorHAnsi"/>
        </w:rPr>
      </w:pPr>
      <w:r w:rsidRPr="00B71804">
        <w:rPr>
          <w:rFonts w:asciiTheme="minorHAnsi" w:hAnsiTheme="minorHAnsi"/>
          <w:lang w:val="de-DE"/>
        </w:rPr>
        <w:t xml:space="preserve"> </w:t>
      </w:r>
      <w:r w:rsidR="003F5140">
        <w:rPr>
          <w:rStyle w:val="hps"/>
          <w:lang w:val="de-DE"/>
        </w:rPr>
        <w:t xml:space="preserve">Der </w:t>
      </w:r>
      <w:r w:rsidR="008B717D">
        <w:rPr>
          <w:rStyle w:val="hps"/>
          <w:lang w:val="de-DE"/>
        </w:rPr>
        <w:t>Versender</w:t>
      </w:r>
      <w:r w:rsidR="003F5140">
        <w:rPr>
          <w:lang w:val="de-DE"/>
        </w:rPr>
        <w:t xml:space="preserve"> </w:t>
      </w:r>
      <w:r w:rsidR="003F5140">
        <w:rPr>
          <w:rStyle w:val="hps"/>
          <w:lang w:val="de-DE"/>
        </w:rPr>
        <w:t>stellt die</w:t>
      </w:r>
      <w:r w:rsidR="003F5140">
        <w:rPr>
          <w:lang w:val="de-DE"/>
        </w:rPr>
        <w:t xml:space="preserve"> </w:t>
      </w:r>
      <w:r w:rsidR="003F5140">
        <w:rPr>
          <w:rStyle w:val="hps"/>
          <w:lang w:val="de-DE"/>
        </w:rPr>
        <w:t>Versiegelung des Containers</w:t>
      </w:r>
      <w:r w:rsidR="003F5140">
        <w:rPr>
          <w:lang w:val="de-DE"/>
        </w:rPr>
        <w:t xml:space="preserve"> </w:t>
      </w:r>
      <w:r w:rsidR="003F5140">
        <w:rPr>
          <w:rStyle w:val="hps"/>
          <w:lang w:val="de-DE"/>
        </w:rPr>
        <w:t>zur Verfügung und bringt sie an</w:t>
      </w:r>
      <w:r w:rsidR="003F5140">
        <w:rPr>
          <w:lang w:val="de-DE"/>
        </w:rPr>
        <w:t xml:space="preserve">. </w:t>
      </w:r>
      <w:r w:rsidR="003F5140">
        <w:rPr>
          <w:rStyle w:val="hps"/>
          <w:lang w:val="de-DE"/>
        </w:rPr>
        <w:t>Wenn</w:t>
      </w:r>
      <w:r w:rsidR="003F5140">
        <w:rPr>
          <w:lang w:val="de-DE"/>
        </w:rPr>
        <w:t xml:space="preserve"> </w:t>
      </w:r>
      <w:r w:rsidR="003F5140">
        <w:rPr>
          <w:rStyle w:val="hps"/>
          <w:lang w:val="de-DE"/>
        </w:rPr>
        <w:t>der Fahrer die Versiegelung selbst</w:t>
      </w:r>
      <w:r w:rsidR="003F5140">
        <w:rPr>
          <w:lang w:val="de-DE"/>
        </w:rPr>
        <w:t xml:space="preserve"> anbringen </w:t>
      </w:r>
      <w:r w:rsidR="003F5140">
        <w:rPr>
          <w:rStyle w:val="hps"/>
          <w:lang w:val="de-DE"/>
        </w:rPr>
        <w:t>muss</w:t>
      </w:r>
      <w:r w:rsidR="003F5140">
        <w:rPr>
          <w:lang w:val="de-DE"/>
        </w:rPr>
        <w:t xml:space="preserve">, wird dies </w:t>
      </w:r>
      <w:r w:rsidR="003F5140">
        <w:rPr>
          <w:rStyle w:val="hps"/>
          <w:lang w:val="de-DE"/>
        </w:rPr>
        <w:t>immer</w:t>
      </w:r>
      <w:r w:rsidR="003F5140">
        <w:rPr>
          <w:lang w:val="de-DE"/>
        </w:rPr>
        <w:t xml:space="preserve"> </w:t>
      </w:r>
      <w:r w:rsidR="003F5140">
        <w:rPr>
          <w:rStyle w:val="hps"/>
          <w:lang w:val="de-DE"/>
        </w:rPr>
        <w:t>unter der Verantwortung</w:t>
      </w:r>
      <w:r w:rsidR="003F5140">
        <w:rPr>
          <w:lang w:val="de-DE"/>
        </w:rPr>
        <w:t xml:space="preserve"> </w:t>
      </w:r>
      <w:r w:rsidR="003F5140">
        <w:rPr>
          <w:rStyle w:val="hps"/>
          <w:lang w:val="de-DE"/>
        </w:rPr>
        <w:t xml:space="preserve">des </w:t>
      </w:r>
      <w:r w:rsidR="008B717D">
        <w:rPr>
          <w:rStyle w:val="hps"/>
          <w:lang w:val="de-DE"/>
        </w:rPr>
        <w:t>Versender</w:t>
      </w:r>
      <w:r w:rsidR="003F5140">
        <w:rPr>
          <w:rStyle w:val="hps"/>
          <w:lang w:val="de-DE"/>
        </w:rPr>
        <w:t>s</w:t>
      </w:r>
      <w:r w:rsidR="003F5140">
        <w:rPr>
          <w:lang w:val="de-DE"/>
        </w:rPr>
        <w:t xml:space="preserve"> </w:t>
      </w:r>
      <w:r w:rsidR="003F5140">
        <w:rPr>
          <w:rStyle w:val="hps"/>
          <w:lang w:val="de-DE"/>
        </w:rPr>
        <w:t>durchgeführt</w:t>
      </w:r>
      <w:r w:rsidR="003F5140">
        <w:rPr>
          <w:lang w:val="de-DE"/>
        </w:rPr>
        <w:t xml:space="preserve">. </w:t>
      </w:r>
      <w:r w:rsidR="003F5140">
        <w:rPr>
          <w:rStyle w:val="hps"/>
          <w:lang w:val="de-DE"/>
        </w:rPr>
        <w:t>Vorzugsweise liefert</w:t>
      </w:r>
      <w:r w:rsidR="003F5140">
        <w:rPr>
          <w:lang w:val="de-DE"/>
        </w:rPr>
        <w:t xml:space="preserve"> </w:t>
      </w:r>
      <w:r w:rsidR="003F5140">
        <w:rPr>
          <w:rStyle w:val="hps"/>
          <w:lang w:val="de-DE"/>
        </w:rPr>
        <w:t xml:space="preserve">der </w:t>
      </w:r>
      <w:r w:rsidR="008B717D">
        <w:rPr>
          <w:rStyle w:val="hps"/>
          <w:lang w:val="de-DE"/>
        </w:rPr>
        <w:t>Versender</w:t>
      </w:r>
      <w:r w:rsidR="003F5140">
        <w:rPr>
          <w:lang w:val="de-DE"/>
        </w:rPr>
        <w:t xml:space="preserve"> </w:t>
      </w:r>
      <w:r w:rsidR="003F5140" w:rsidRPr="00B71804">
        <w:rPr>
          <w:rStyle w:val="hps"/>
          <w:lang w:val="de-DE"/>
        </w:rPr>
        <w:t>ein E-</w:t>
      </w:r>
      <w:r w:rsidR="003F5140" w:rsidRPr="00B71804">
        <w:rPr>
          <w:lang w:val="de-DE"/>
        </w:rPr>
        <w:t>Siegel.</w:t>
      </w:r>
    </w:p>
    <w:p w14:paraId="12D27D98" w14:textId="77777777" w:rsidR="003F5140" w:rsidRDefault="003F5140" w:rsidP="003F5140">
      <w:pPr>
        <w:pStyle w:val="Paragraphedeliste"/>
        <w:rPr>
          <w:rFonts w:asciiTheme="minorHAnsi" w:hAnsiTheme="minorHAnsi"/>
        </w:rPr>
      </w:pPr>
    </w:p>
    <w:p w14:paraId="536D1117" w14:textId="10867CC1" w:rsidR="00AE383C" w:rsidRPr="00B71804" w:rsidRDefault="00AE383C" w:rsidP="007E2B2C">
      <w:pPr>
        <w:numPr>
          <w:ilvl w:val="1"/>
          <w:numId w:val="1"/>
        </w:numPr>
        <w:autoSpaceDE w:val="0"/>
        <w:autoSpaceDN w:val="0"/>
        <w:adjustRightInd w:val="0"/>
        <w:jc w:val="left"/>
        <w:rPr>
          <w:rStyle w:val="hps"/>
          <w:rFonts w:asciiTheme="minorHAnsi" w:hAnsiTheme="minorHAnsi"/>
          <w:lang w:val="de-DE"/>
        </w:rPr>
      </w:pPr>
      <w:r w:rsidRPr="00370AF0">
        <w:rPr>
          <w:rStyle w:val="hps"/>
          <w:lang w:val="de-DE"/>
        </w:rPr>
        <w:t xml:space="preserve">Wenn auf Antrag des </w:t>
      </w:r>
      <w:r w:rsidR="008B717D" w:rsidRPr="00370AF0">
        <w:rPr>
          <w:rStyle w:val="hps"/>
          <w:lang w:val="de-DE"/>
        </w:rPr>
        <w:t>Versender</w:t>
      </w:r>
      <w:r w:rsidRPr="00370AF0">
        <w:rPr>
          <w:rStyle w:val="hps"/>
          <w:lang w:val="de-DE"/>
        </w:rPr>
        <w:t xml:space="preserve">s ein Containerterminal mit Voranmeldung benutzt werden muss, </w:t>
      </w:r>
      <w:r>
        <w:rPr>
          <w:rStyle w:val="hps"/>
          <w:lang w:val="de-DE"/>
        </w:rPr>
        <w:t xml:space="preserve">ist es die Aufgabe des </w:t>
      </w:r>
      <w:r w:rsidR="008B717D">
        <w:rPr>
          <w:rStyle w:val="hps"/>
          <w:lang w:val="de-DE"/>
        </w:rPr>
        <w:t>Versender</w:t>
      </w:r>
      <w:r>
        <w:rPr>
          <w:rStyle w:val="hps"/>
          <w:lang w:val="de-DE"/>
        </w:rPr>
        <w:t>s, dem Transportunternehmer mindestens 24 Stunden im Voraus alle notwendigen Angaben für die Buchung eines Zeitfensters und die automatische Abhandlung am Terminal zur Verfügung zu stellen. Der Transportunternehmer trägt keine Haftung für die Nichtverfügbarkeit von Zeitfenstern.</w:t>
      </w:r>
    </w:p>
    <w:p w14:paraId="5BAFA07E" w14:textId="77777777" w:rsidR="00535803" w:rsidRPr="00B71804" w:rsidRDefault="00535803" w:rsidP="00535803">
      <w:pPr>
        <w:pStyle w:val="Paragraphedeliste"/>
        <w:rPr>
          <w:rStyle w:val="hps"/>
          <w:rFonts w:asciiTheme="minorHAnsi" w:hAnsiTheme="minorHAnsi"/>
          <w:lang w:val="de-DE"/>
        </w:rPr>
      </w:pPr>
    </w:p>
    <w:p w14:paraId="69898491" w14:textId="1E502F01" w:rsidR="00535803" w:rsidRPr="00B71804" w:rsidRDefault="00535803" w:rsidP="007E2B2C">
      <w:pPr>
        <w:numPr>
          <w:ilvl w:val="1"/>
          <w:numId w:val="1"/>
        </w:numPr>
        <w:autoSpaceDE w:val="0"/>
        <w:autoSpaceDN w:val="0"/>
        <w:adjustRightInd w:val="0"/>
        <w:jc w:val="left"/>
        <w:rPr>
          <w:rStyle w:val="hps"/>
          <w:rFonts w:asciiTheme="minorHAnsi" w:hAnsiTheme="minorHAnsi"/>
          <w:lang w:val="de-DE"/>
        </w:rPr>
      </w:pPr>
      <w:r>
        <w:rPr>
          <w:rStyle w:val="hps"/>
          <w:lang w:val="de-DE"/>
        </w:rPr>
        <w:t xml:space="preserve">Der </w:t>
      </w:r>
      <w:r w:rsidR="008B717D">
        <w:rPr>
          <w:rStyle w:val="hps"/>
          <w:lang w:val="de-DE"/>
        </w:rPr>
        <w:t>Versender</w:t>
      </w:r>
      <w:r>
        <w:rPr>
          <w:lang w:val="de-DE"/>
        </w:rPr>
        <w:t xml:space="preserve"> </w:t>
      </w:r>
      <w:r>
        <w:rPr>
          <w:rStyle w:val="hps"/>
          <w:lang w:val="de-DE"/>
        </w:rPr>
        <w:t>ist</w:t>
      </w:r>
      <w:r>
        <w:rPr>
          <w:lang w:val="de-DE"/>
        </w:rPr>
        <w:t xml:space="preserve"> </w:t>
      </w:r>
      <w:r>
        <w:rPr>
          <w:rStyle w:val="hps"/>
          <w:lang w:val="de-DE"/>
        </w:rPr>
        <w:t xml:space="preserve">für die </w:t>
      </w:r>
      <w:r w:rsidR="003E6864">
        <w:rPr>
          <w:rStyle w:val="hps"/>
          <w:lang w:val="de-DE"/>
        </w:rPr>
        <w:t xml:space="preserve">Beschaffung und </w:t>
      </w:r>
      <w:r w:rsidR="00E47997">
        <w:rPr>
          <w:rStyle w:val="hps"/>
          <w:lang w:val="de-DE"/>
        </w:rPr>
        <w:t>Abfertigung</w:t>
      </w:r>
      <w:r>
        <w:rPr>
          <w:rStyle w:val="hps"/>
          <w:lang w:val="de-DE"/>
        </w:rPr>
        <w:t xml:space="preserve"> der</w:t>
      </w:r>
      <w:r>
        <w:rPr>
          <w:lang w:val="de-DE"/>
        </w:rPr>
        <w:t xml:space="preserve"> </w:t>
      </w:r>
      <w:r>
        <w:rPr>
          <w:rStyle w:val="hps"/>
          <w:lang w:val="de-DE"/>
        </w:rPr>
        <w:t>Zolldokumente</w:t>
      </w:r>
      <w:r>
        <w:rPr>
          <w:lang w:val="de-DE"/>
        </w:rPr>
        <w:t xml:space="preserve"> </w:t>
      </w:r>
      <w:r w:rsidR="003E6864">
        <w:rPr>
          <w:lang w:val="de-DE"/>
        </w:rPr>
        <w:t xml:space="preserve">sowohl für Import als auch für Export </w:t>
      </w:r>
      <w:r>
        <w:rPr>
          <w:rStyle w:val="hps"/>
          <w:lang w:val="de-DE"/>
        </w:rPr>
        <w:t>zuständig</w:t>
      </w:r>
      <w:r w:rsidR="003E6864">
        <w:rPr>
          <w:rStyle w:val="hps"/>
          <w:lang w:val="de-DE"/>
        </w:rPr>
        <w:t xml:space="preserve">. Der Transportunternehmer haftet nicht für die Beschaffung und die </w:t>
      </w:r>
      <w:r w:rsidR="00E47997">
        <w:rPr>
          <w:rStyle w:val="hps"/>
          <w:lang w:val="de-DE"/>
        </w:rPr>
        <w:t>Abfertigung</w:t>
      </w:r>
      <w:r w:rsidR="003E6864">
        <w:rPr>
          <w:rStyle w:val="hps"/>
          <w:lang w:val="de-DE"/>
        </w:rPr>
        <w:t xml:space="preserve"> von Zolldokumenten.</w:t>
      </w:r>
      <w:r w:rsidR="00057DB4">
        <w:rPr>
          <w:rStyle w:val="hps"/>
          <w:lang w:val="de-DE"/>
        </w:rPr>
        <w:br/>
        <w:t>Der Transportunternehmer kann</w:t>
      </w:r>
      <w:r w:rsidR="00057DB4">
        <w:rPr>
          <w:lang w:val="de-DE"/>
        </w:rPr>
        <w:t xml:space="preserve"> </w:t>
      </w:r>
      <w:r w:rsidR="00057DB4">
        <w:rPr>
          <w:rStyle w:val="hps"/>
          <w:lang w:val="de-DE"/>
        </w:rPr>
        <w:t>nicht dafür verantwortlich gemacht werden</w:t>
      </w:r>
      <w:r w:rsidR="00057DB4">
        <w:rPr>
          <w:lang w:val="de-DE"/>
        </w:rPr>
        <w:t xml:space="preserve">, wenn </w:t>
      </w:r>
      <w:r w:rsidR="00057DB4">
        <w:rPr>
          <w:rStyle w:val="hps"/>
          <w:lang w:val="de-DE"/>
        </w:rPr>
        <w:t>die Dokumente auf dem Kai</w:t>
      </w:r>
      <w:r w:rsidR="00057DB4">
        <w:rPr>
          <w:lang w:val="de-DE"/>
        </w:rPr>
        <w:t xml:space="preserve"> </w:t>
      </w:r>
      <w:r w:rsidR="00057DB4">
        <w:rPr>
          <w:rStyle w:val="hps"/>
          <w:lang w:val="de-DE"/>
        </w:rPr>
        <w:t>nicht</w:t>
      </w:r>
      <w:r w:rsidR="00057DB4">
        <w:rPr>
          <w:lang w:val="de-DE"/>
        </w:rPr>
        <w:t xml:space="preserve"> </w:t>
      </w:r>
      <w:r w:rsidR="00057DB4">
        <w:rPr>
          <w:rStyle w:val="hps"/>
          <w:lang w:val="de-DE"/>
        </w:rPr>
        <w:t>zur Verfügung stehen. Wenn vom Zoll eine Zuwiderhandlung</w:t>
      </w:r>
      <w:r w:rsidR="00057DB4">
        <w:rPr>
          <w:lang w:val="de-DE"/>
        </w:rPr>
        <w:t xml:space="preserve"> </w:t>
      </w:r>
      <w:r w:rsidR="00057DB4">
        <w:rPr>
          <w:rStyle w:val="hps"/>
          <w:lang w:val="de-DE"/>
        </w:rPr>
        <w:t>festgestellt wird, von der der Transportunternehmer betroffen ist</w:t>
      </w:r>
      <w:r w:rsidR="00057DB4">
        <w:rPr>
          <w:lang w:val="de-DE"/>
        </w:rPr>
        <w:t xml:space="preserve">, muss </w:t>
      </w:r>
      <w:r w:rsidR="00057DB4">
        <w:rPr>
          <w:rStyle w:val="hps"/>
          <w:lang w:val="de-DE"/>
        </w:rPr>
        <w:t xml:space="preserve">der </w:t>
      </w:r>
      <w:r w:rsidR="008B717D">
        <w:rPr>
          <w:rStyle w:val="hps"/>
          <w:lang w:val="de-DE"/>
        </w:rPr>
        <w:t>Versender</w:t>
      </w:r>
      <w:r w:rsidR="00057DB4">
        <w:rPr>
          <w:lang w:val="de-DE"/>
        </w:rPr>
        <w:t xml:space="preserve"> sich </w:t>
      </w:r>
      <w:r w:rsidR="00057DB4">
        <w:rPr>
          <w:rStyle w:val="hps"/>
          <w:lang w:val="de-DE"/>
        </w:rPr>
        <w:t>unverzüglich mit dem</w:t>
      </w:r>
      <w:r w:rsidR="00057DB4">
        <w:rPr>
          <w:lang w:val="de-DE"/>
        </w:rPr>
        <w:t xml:space="preserve"> </w:t>
      </w:r>
      <w:r w:rsidR="00057DB4">
        <w:rPr>
          <w:rStyle w:val="hps"/>
          <w:lang w:val="de-DE"/>
        </w:rPr>
        <w:t>Transportunternehmer in Verbindung setzen und</w:t>
      </w:r>
      <w:r w:rsidR="00057DB4">
        <w:rPr>
          <w:lang w:val="de-DE"/>
        </w:rPr>
        <w:t xml:space="preserve"> ihm</w:t>
      </w:r>
      <w:r w:rsidR="00057DB4">
        <w:rPr>
          <w:rStyle w:val="hps"/>
          <w:lang w:val="de-DE"/>
        </w:rPr>
        <w:t xml:space="preserve"> alle</w:t>
      </w:r>
      <w:r w:rsidR="00057DB4">
        <w:rPr>
          <w:lang w:val="de-DE"/>
        </w:rPr>
        <w:t xml:space="preserve"> </w:t>
      </w:r>
      <w:r w:rsidR="00057DB4">
        <w:rPr>
          <w:rStyle w:val="hps"/>
          <w:lang w:val="de-DE"/>
        </w:rPr>
        <w:t>Informationen zur Verfügung stellen, so dass</w:t>
      </w:r>
      <w:r w:rsidR="00057DB4">
        <w:rPr>
          <w:lang w:val="de-DE"/>
        </w:rPr>
        <w:t xml:space="preserve"> </w:t>
      </w:r>
      <w:r w:rsidR="00057DB4">
        <w:rPr>
          <w:rStyle w:val="hps"/>
          <w:lang w:val="de-DE"/>
        </w:rPr>
        <w:t>der Transportunternehmer ggfs. seine vollen Verteidigungsrechte</w:t>
      </w:r>
      <w:r w:rsidR="00057DB4">
        <w:rPr>
          <w:lang w:val="de-DE"/>
        </w:rPr>
        <w:t xml:space="preserve"> </w:t>
      </w:r>
      <w:r w:rsidR="00057DB4">
        <w:rPr>
          <w:rStyle w:val="hps"/>
          <w:lang w:val="de-DE"/>
        </w:rPr>
        <w:t>den betroffenen Zolldiensten gegenüber</w:t>
      </w:r>
      <w:r w:rsidR="00057DB4">
        <w:rPr>
          <w:lang w:val="de-DE"/>
        </w:rPr>
        <w:t xml:space="preserve"> nutzen kann. </w:t>
      </w:r>
      <w:r w:rsidR="00325735">
        <w:rPr>
          <w:rStyle w:val="hps"/>
          <w:lang w:val="de-DE"/>
        </w:rPr>
        <w:t>Sollte</w:t>
      </w:r>
      <w:r w:rsidR="00057DB4">
        <w:rPr>
          <w:lang w:val="de-DE"/>
        </w:rPr>
        <w:t xml:space="preserve"> </w:t>
      </w:r>
      <w:r w:rsidR="00057DB4">
        <w:rPr>
          <w:rStyle w:val="hps"/>
          <w:lang w:val="de-DE"/>
        </w:rPr>
        <w:t xml:space="preserve">der </w:t>
      </w:r>
      <w:r w:rsidR="008B717D">
        <w:rPr>
          <w:rStyle w:val="hps"/>
          <w:lang w:val="de-DE"/>
        </w:rPr>
        <w:t>Versender</w:t>
      </w:r>
      <w:r w:rsidR="00057DB4">
        <w:rPr>
          <w:lang w:val="de-DE"/>
        </w:rPr>
        <w:t xml:space="preserve"> </w:t>
      </w:r>
      <w:r w:rsidR="00325735">
        <w:rPr>
          <w:lang w:val="de-DE"/>
        </w:rPr>
        <w:t xml:space="preserve">trotzdem, </w:t>
      </w:r>
      <w:r w:rsidR="00022C5B">
        <w:rPr>
          <w:rStyle w:val="hps"/>
          <w:lang w:val="de-DE"/>
        </w:rPr>
        <w:t>aus Unkenntnis</w:t>
      </w:r>
      <w:r w:rsidR="00325735">
        <w:rPr>
          <w:lang w:val="de-DE"/>
        </w:rPr>
        <w:t xml:space="preserve"> </w:t>
      </w:r>
      <w:r w:rsidR="00325735">
        <w:rPr>
          <w:rStyle w:val="hps"/>
          <w:lang w:val="de-DE"/>
        </w:rPr>
        <w:t>der oben genannten</w:t>
      </w:r>
      <w:r w:rsidR="00325735">
        <w:rPr>
          <w:lang w:val="de-DE"/>
        </w:rPr>
        <w:t xml:space="preserve"> </w:t>
      </w:r>
      <w:r w:rsidR="00325735">
        <w:rPr>
          <w:rStyle w:val="hps"/>
          <w:lang w:val="de-DE"/>
        </w:rPr>
        <w:t>Rechte</w:t>
      </w:r>
      <w:r w:rsidR="00325735">
        <w:rPr>
          <w:lang w:val="de-DE"/>
        </w:rPr>
        <w:t xml:space="preserve"> </w:t>
      </w:r>
      <w:r w:rsidR="00325735">
        <w:rPr>
          <w:rStyle w:val="hps"/>
          <w:lang w:val="de-DE"/>
        </w:rPr>
        <w:t xml:space="preserve">des Transportunternehmers, </w:t>
      </w:r>
      <w:r w:rsidR="00057DB4">
        <w:rPr>
          <w:rStyle w:val="hps"/>
          <w:lang w:val="de-DE"/>
        </w:rPr>
        <w:t>eine gütliche Einigung</w:t>
      </w:r>
      <w:r w:rsidR="00057DB4">
        <w:rPr>
          <w:lang w:val="de-DE"/>
        </w:rPr>
        <w:t xml:space="preserve"> </w:t>
      </w:r>
      <w:r w:rsidR="00057DB4">
        <w:rPr>
          <w:rStyle w:val="hps"/>
          <w:lang w:val="de-DE"/>
        </w:rPr>
        <w:t xml:space="preserve">mit dem </w:t>
      </w:r>
      <w:r w:rsidR="00325735">
        <w:rPr>
          <w:rStyle w:val="hps"/>
          <w:lang w:val="de-DE"/>
        </w:rPr>
        <w:t>FÖD Finanzen schließen</w:t>
      </w:r>
      <w:r w:rsidR="00057DB4">
        <w:rPr>
          <w:lang w:val="de-DE"/>
        </w:rPr>
        <w:t xml:space="preserve">, </w:t>
      </w:r>
      <w:r w:rsidR="00325735">
        <w:rPr>
          <w:lang w:val="de-DE"/>
        </w:rPr>
        <w:t>kann er die</w:t>
      </w:r>
      <w:r w:rsidR="00057DB4">
        <w:rPr>
          <w:lang w:val="de-DE"/>
        </w:rPr>
        <w:t xml:space="preserve"> </w:t>
      </w:r>
      <w:r w:rsidR="00057DB4">
        <w:rPr>
          <w:rStyle w:val="hps"/>
          <w:lang w:val="de-DE"/>
        </w:rPr>
        <w:t>finanziellen und sonstigen</w:t>
      </w:r>
      <w:r w:rsidR="00057DB4">
        <w:rPr>
          <w:lang w:val="de-DE"/>
        </w:rPr>
        <w:t xml:space="preserve"> </w:t>
      </w:r>
      <w:r w:rsidR="00057DB4">
        <w:rPr>
          <w:rStyle w:val="hps"/>
          <w:lang w:val="de-DE"/>
        </w:rPr>
        <w:t>Auswirkungen nachträglich</w:t>
      </w:r>
      <w:r w:rsidR="00057DB4">
        <w:rPr>
          <w:lang w:val="de-DE"/>
        </w:rPr>
        <w:t xml:space="preserve"> </w:t>
      </w:r>
      <w:r w:rsidR="00325735">
        <w:rPr>
          <w:lang w:val="de-DE"/>
        </w:rPr>
        <w:t>nicht</w:t>
      </w:r>
      <w:r w:rsidR="00325735">
        <w:rPr>
          <w:rStyle w:val="hps"/>
          <w:lang w:val="de-DE"/>
        </w:rPr>
        <w:t xml:space="preserve"> dem Transportunternehmer zur Last legen</w:t>
      </w:r>
      <w:r w:rsidR="00057DB4">
        <w:rPr>
          <w:rStyle w:val="hps"/>
          <w:lang w:val="de-DE"/>
        </w:rPr>
        <w:t>.</w:t>
      </w:r>
    </w:p>
    <w:p w14:paraId="120C929B" w14:textId="77777777" w:rsidR="00AE383C" w:rsidRDefault="00AE383C" w:rsidP="00AE383C">
      <w:pPr>
        <w:pStyle w:val="Paragraphedeliste"/>
        <w:rPr>
          <w:rStyle w:val="hps"/>
          <w:lang w:val="de-DE"/>
        </w:rPr>
      </w:pPr>
    </w:p>
    <w:p w14:paraId="045F1C11" w14:textId="77777777" w:rsidR="006D7605" w:rsidRPr="00B71804" w:rsidRDefault="006D7605" w:rsidP="004F5A21">
      <w:pPr>
        <w:autoSpaceDE w:val="0"/>
        <w:autoSpaceDN w:val="0"/>
        <w:adjustRightInd w:val="0"/>
        <w:ind w:left="644" w:hanging="360"/>
        <w:jc w:val="left"/>
        <w:rPr>
          <w:rFonts w:asciiTheme="minorHAnsi" w:hAnsiTheme="minorHAnsi"/>
          <w:lang w:val="de-DE"/>
        </w:rPr>
      </w:pPr>
    </w:p>
    <w:p w14:paraId="43CFB467" w14:textId="1CA9F0D2" w:rsidR="00E02EC2" w:rsidRPr="00592684" w:rsidRDefault="002027B9" w:rsidP="00B10522">
      <w:pPr>
        <w:widowControl w:val="0"/>
        <w:numPr>
          <w:ilvl w:val="0"/>
          <w:numId w:val="4"/>
        </w:numPr>
        <w:overflowPunct w:val="0"/>
        <w:autoSpaceDE w:val="0"/>
        <w:autoSpaceDN w:val="0"/>
        <w:adjustRightInd w:val="0"/>
        <w:ind w:left="357" w:hanging="357"/>
        <w:jc w:val="left"/>
        <w:textAlignment w:val="baseline"/>
        <w:rPr>
          <w:rFonts w:asciiTheme="minorHAnsi" w:hAnsiTheme="minorHAnsi"/>
          <w:b/>
        </w:rPr>
      </w:pPr>
      <w:proofErr w:type="spellStart"/>
      <w:r>
        <w:rPr>
          <w:rFonts w:asciiTheme="minorHAnsi" w:hAnsiTheme="minorHAnsi"/>
          <w:b/>
          <w:u w:val="single"/>
        </w:rPr>
        <w:t>Annullierung</w:t>
      </w:r>
      <w:proofErr w:type="spellEnd"/>
      <w:r>
        <w:rPr>
          <w:rFonts w:asciiTheme="minorHAnsi" w:hAnsiTheme="minorHAnsi"/>
          <w:b/>
          <w:u w:val="single"/>
        </w:rPr>
        <w:t xml:space="preserve"> des </w:t>
      </w:r>
      <w:proofErr w:type="spellStart"/>
      <w:r>
        <w:rPr>
          <w:rFonts w:asciiTheme="minorHAnsi" w:hAnsiTheme="minorHAnsi"/>
          <w:b/>
          <w:u w:val="single"/>
        </w:rPr>
        <w:t>Transportauftrags</w:t>
      </w:r>
      <w:proofErr w:type="spellEnd"/>
    </w:p>
    <w:p w14:paraId="1248B581" w14:textId="7A2EE824" w:rsidR="00E02EC2" w:rsidRPr="00370AF0" w:rsidRDefault="002027B9" w:rsidP="00B10522">
      <w:pPr>
        <w:widowControl w:val="0"/>
        <w:numPr>
          <w:ilvl w:val="0"/>
          <w:numId w:val="17"/>
        </w:numPr>
        <w:overflowPunct w:val="0"/>
        <w:autoSpaceDE w:val="0"/>
        <w:autoSpaceDN w:val="0"/>
        <w:adjustRightInd w:val="0"/>
        <w:ind w:left="1066" w:hanging="357"/>
        <w:jc w:val="left"/>
        <w:textAlignment w:val="baseline"/>
        <w:rPr>
          <w:rFonts w:asciiTheme="minorHAnsi" w:hAnsiTheme="minorHAnsi"/>
          <w:lang w:val="de-DE"/>
        </w:rPr>
      </w:pPr>
      <w:r w:rsidRPr="00370AF0">
        <w:rPr>
          <w:rFonts w:asciiTheme="minorHAnsi" w:hAnsiTheme="minorHAnsi"/>
          <w:lang w:val="de-DE"/>
        </w:rPr>
        <w:t>nach</w:t>
      </w:r>
      <w:r w:rsidR="000F44A3" w:rsidRPr="00370AF0">
        <w:rPr>
          <w:rFonts w:asciiTheme="minorHAnsi" w:hAnsiTheme="minorHAnsi"/>
          <w:lang w:val="de-DE"/>
        </w:rPr>
        <w:t xml:space="preserve"> </w:t>
      </w:r>
      <w:proofErr w:type="spellStart"/>
      <w:r w:rsidRPr="00370AF0">
        <w:rPr>
          <w:rFonts w:asciiTheme="minorHAnsi" w:hAnsiTheme="minorHAnsi"/>
          <w:highlight w:val="yellow"/>
          <w:lang w:val="de-DE"/>
        </w:rPr>
        <w:t>XXh</w:t>
      </w:r>
      <w:r w:rsidR="000F44A3" w:rsidRPr="00370AF0">
        <w:rPr>
          <w:rFonts w:asciiTheme="minorHAnsi" w:hAnsiTheme="minorHAnsi"/>
          <w:highlight w:val="yellow"/>
          <w:lang w:val="de-DE"/>
        </w:rPr>
        <w:t>XX</w:t>
      </w:r>
      <w:proofErr w:type="spellEnd"/>
      <w:r w:rsidR="000F44A3" w:rsidRPr="00370AF0">
        <w:rPr>
          <w:rFonts w:asciiTheme="minorHAnsi" w:hAnsiTheme="minorHAnsi"/>
          <w:lang w:val="de-DE"/>
        </w:rPr>
        <w:t xml:space="preserve"> </w:t>
      </w:r>
      <w:r w:rsidR="00CC36AC" w:rsidRPr="00370AF0">
        <w:rPr>
          <w:rFonts w:asciiTheme="minorHAnsi" w:hAnsiTheme="minorHAnsi"/>
          <w:lang w:val="de-DE"/>
        </w:rPr>
        <w:t>am Vortag</w:t>
      </w:r>
      <w:r w:rsidR="00E02EC2" w:rsidRPr="00370AF0">
        <w:rPr>
          <w:rFonts w:asciiTheme="minorHAnsi" w:hAnsiTheme="minorHAnsi"/>
          <w:lang w:val="de-DE"/>
        </w:rPr>
        <w:t xml:space="preserve">: </w:t>
      </w:r>
      <w:r w:rsidR="004337E9" w:rsidRPr="00370AF0">
        <w:rPr>
          <w:rFonts w:asciiTheme="minorHAnsi" w:hAnsiTheme="minorHAnsi"/>
          <w:highlight w:val="yellow"/>
          <w:lang w:val="de-DE"/>
        </w:rPr>
        <w:t>XX</w:t>
      </w:r>
      <w:r w:rsidR="00E02EC2" w:rsidRPr="00370AF0">
        <w:rPr>
          <w:rFonts w:asciiTheme="minorHAnsi" w:hAnsiTheme="minorHAnsi"/>
          <w:highlight w:val="yellow"/>
          <w:lang w:val="de-DE"/>
        </w:rPr>
        <w:t xml:space="preserve"> %</w:t>
      </w:r>
      <w:r w:rsidR="00E02EC2" w:rsidRPr="00370AF0">
        <w:rPr>
          <w:rFonts w:asciiTheme="minorHAnsi" w:hAnsiTheme="minorHAnsi"/>
          <w:lang w:val="de-DE"/>
        </w:rPr>
        <w:t xml:space="preserve"> </w:t>
      </w:r>
      <w:r w:rsidR="00CC36AC" w:rsidRPr="00370AF0">
        <w:rPr>
          <w:rFonts w:asciiTheme="minorHAnsi" w:hAnsiTheme="minorHAnsi"/>
          <w:lang w:val="de-DE"/>
        </w:rPr>
        <w:t>des Transportpreises</w:t>
      </w:r>
    </w:p>
    <w:p w14:paraId="0A67C06D" w14:textId="062F1B6C" w:rsidR="00E02EC2" w:rsidRPr="00B71804" w:rsidRDefault="00CC36AC" w:rsidP="00B10522">
      <w:pPr>
        <w:widowControl w:val="0"/>
        <w:numPr>
          <w:ilvl w:val="0"/>
          <w:numId w:val="17"/>
        </w:numPr>
        <w:ind w:left="1066" w:hanging="357"/>
        <w:jc w:val="left"/>
        <w:rPr>
          <w:rFonts w:asciiTheme="minorHAnsi" w:hAnsiTheme="minorHAnsi"/>
          <w:lang w:val="de-DE"/>
        </w:rPr>
      </w:pPr>
      <w:r w:rsidRPr="00B71804">
        <w:rPr>
          <w:rFonts w:asciiTheme="minorHAnsi" w:hAnsiTheme="minorHAnsi"/>
          <w:lang w:val="de-DE"/>
        </w:rPr>
        <w:t>am Tag des Transportes</w:t>
      </w:r>
      <w:r w:rsidR="00E02EC2" w:rsidRPr="00B71804">
        <w:rPr>
          <w:rFonts w:asciiTheme="minorHAnsi" w:hAnsiTheme="minorHAnsi"/>
          <w:lang w:val="de-DE"/>
        </w:rPr>
        <w:t>:</w:t>
      </w:r>
      <w:r w:rsidR="00B10522" w:rsidRPr="00B71804">
        <w:rPr>
          <w:rFonts w:asciiTheme="minorHAnsi" w:hAnsiTheme="minorHAnsi"/>
          <w:lang w:val="de-DE"/>
        </w:rPr>
        <w:t xml:space="preserve"> </w:t>
      </w:r>
      <w:r w:rsidR="004337E9" w:rsidRPr="00B71804">
        <w:rPr>
          <w:rFonts w:asciiTheme="minorHAnsi" w:hAnsiTheme="minorHAnsi"/>
          <w:highlight w:val="yellow"/>
          <w:lang w:val="de-DE"/>
        </w:rPr>
        <w:t>XX</w:t>
      </w:r>
      <w:r w:rsidR="00E02EC2" w:rsidRPr="00B71804">
        <w:rPr>
          <w:rFonts w:asciiTheme="minorHAnsi" w:hAnsiTheme="minorHAnsi"/>
          <w:highlight w:val="yellow"/>
          <w:lang w:val="de-DE"/>
        </w:rPr>
        <w:t xml:space="preserve"> %</w:t>
      </w:r>
      <w:r w:rsidR="00E02EC2" w:rsidRPr="00B71804">
        <w:rPr>
          <w:rFonts w:asciiTheme="minorHAnsi" w:hAnsiTheme="minorHAnsi"/>
          <w:lang w:val="de-DE"/>
        </w:rPr>
        <w:t xml:space="preserve"> </w:t>
      </w:r>
      <w:r w:rsidRPr="00B71804">
        <w:rPr>
          <w:rFonts w:asciiTheme="minorHAnsi" w:hAnsiTheme="minorHAnsi"/>
          <w:lang w:val="de-DE"/>
        </w:rPr>
        <w:t>des Transportpreises</w:t>
      </w:r>
    </w:p>
    <w:p w14:paraId="4924A431" w14:textId="6FB4DB78" w:rsidR="008420BF" w:rsidRPr="00B71804" w:rsidRDefault="00CC36AC" w:rsidP="00CF1F97">
      <w:pPr>
        <w:numPr>
          <w:ilvl w:val="0"/>
          <w:numId w:val="17"/>
        </w:numPr>
        <w:autoSpaceDE w:val="0"/>
        <w:autoSpaceDN w:val="0"/>
        <w:adjustRightInd w:val="0"/>
        <w:jc w:val="left"/>
        <w:rPr>
          <w:rStyle w:val="hps"/>
          <w:rFonts w:asciiTheme="minorHAnsi" w:hAnsiTheme="minorHAnsi"/>
          <w:b/>
          <w:lang w:val="de-DE"/>
        </w:rPr>
      </w:pPr>
      <w:proofErr w:type="gramStart"/>
      <w:r w:rsidRPr="00CC36AC">
        <w:rPr>
          <w:rStyle w:val="hps"/>
          <w:lang w:val="de-DE"/>
        </w:rPr>
        <w:t>es</w:t>
      </w:r>
      <w:proofErr w:type="gramEnd"/>
      <w:r w:rsidRPr="00CC36AC">
        <w:rPr>
          <w:rStyle w:val="hps"/>
          <w:lang w:val="de-DE"/>
        </w:rPr>
        <w:t xml:space="preserve"> sei denn,</w:t>
      </w:r>
      <w:r w:rsidRPr="00CC36AC">
        <w:rPr>
          <w:lang w:val="de-DE"/>
        </w:rPr>
        <w:t xml:space="preserve"> es wird </w:t>
      </w:r>
      <w:r w:rsidRPr="00CC36AC">
        <w:rPr>
          <w:rStyle w:val="hps"/>
          <w:lang w:val="de-DE"/>
        </w:rPr>
        <w:t>für einen</w:t>
      </w:r>
      <w:r w:rsidRPr="00CC36AC">
        <w:rPr>
          <w:lang w:val="de-DE"/>
        </w:rPr>
        <w:t xml:space="preserve"> </w:t>
      </w:r>
      <w:r w:rsidRPr="00CC36AC">
        <w:rPr>
          <w:rStyle w:val="hps"/>
          <w:lang w:val="de-DE"/>
        </w:rPr>
        <w:t>Ersatztransport</w:t>
      </w:r>
      <w:r w:rsidRPr="00CC36AC">
        <w:rPr>
          <w:lang w:val="de-DE"/>
        </w:rPr>
        <w:t xml:space="preserve"> </w:t>
      </w:r>
      <w:r w:rsidRPr="00CC36AC">
        <w:rPr>
          <w:rStyle w:val="hps"/>
          <w:lang w:val="de-DE"/>
        </w:rPr>
        <w:t>mit</w:t>
      </w:r>
      <w:r w:rsidRPr="00CC36AC">
        <w:rPr>
          <w:lang w:val="de-DE"/>
        </w:rPr>
        <w:t xml:space="preserve"> </w:t>
      </w:r>
      <w:r w:rsidRPr="00CC36AC">
        <w:rPr>
          <w:rStyle w:val="hps"/>
          <w:lang w:val="de-DE"/>
        </w:rPr>
        <w:t>ähnlichen Bedingungen</w:t>
      </w:r>
      <w:r w:rsidRPr="00CC36AC">
        <w:rPr>
          <w:lang w:val="de-DE"/>
        </w:rPr>
        <w:t xml:space="preserve"> </w:t>
      </w:r>
      <w:r w:rsidRPr="00CC36AC">
        <w:rPr>
          <w:rStyle w:val="hps"/>
          <w:lang w:val="de-DE"/>
        </w:rPr>
        <w:t>in Bezug auf</w:t>
      </w:r>
      <w:r w:rsidRPr="00CC36AC">
        <w:rPr>
          <w:lang w:val="de-DE"/>
        </w:rPr>
        <w:t xml:space="preserve"> </w:t>
      </w:r>
      <w:r w:rsidRPr="00CC36AC">
        <w:rPr>
          <w:rStyle w:val="hps"/>
          <w:lang w:val="de-DE"/>
        </w:rPr>
        <w:t>Preis, Entfernung, … gesorgt</w:t>
      </w:r>
      <w:r>
        <w:rPr>
          <w:rStyle w:val="hps"/>
          <w:lang w:val="de-DE"/>
        </w:rPr>
        <w:t>.</w:t>
      </w:r>
    </w:p>
    <w:p w14:paraId="5ACBB56D" w14:textId="77777777" w:rsidR="00CC36AC" w:rsidRPr="00B71804" w:rsidRDefault="00CC36AC" w:rsidP="00CC36AC">
      <w:pPr>
        <w:autoSpaceDE w:val="0"/>
        <w:autoSpaceDN w:val="0"/>
        <w:adjustRightInd w:val="0"/>
        <w:ind w:left="708"/>
        <w:jc w:val="left"/>
        <w:rPr>
          <w:rFonts w:asciiTheme="minorHAnsi" w:hAnsiTheme="minorHAnsi"/>
          <w:b/>
          <w:lang w:val="de-DE"/>
        </w:rPr>
      </w:pPr>
    </w:p>
    <w:p w14:paraId="1415391B" w14:textId="49E69026" w:rsidR="00D7320F" w:rsidRPr="00B71804" w:rsidRDefault="00AA74C4" w:rsidP="00B10522">
      <w:pPr>
        <w:numPr>
          <w:ilvl w:val="0"/>
          <w:numId w:val="8"/>
        </w:numPr>
        <w:autoSpaceDE w:val="0"/>
        <w:autoSpaceDN w:val="0"/>
        <w:adjustRightInd w:val="0"/>
        <w:ind w:left="357" w:hanging="357"/>
        <w:jc w:val="left"/>
        <w:rPr>
          <w:rFonts w:asciiTheme="minorHAnsi" w:hAnsiTheme="minorHAnsi"/>
          <w:lang w:val="de-DE"/>
        </w:rPr>
      </w:pPr>
      <w:r w:rsidRPr="00B71804">
        <w:rPr>
          <w:rStyle w:val="hps"/>
          <w:lang w:val="de-DE"/>
        </w:rPr>
        <w:t>Wenn</w:t>
      </w:r>
      <w:r w:rsidR="00D7320F">
        <w:rPr>
          <w:rStyle w:val="hps"/>
          <w:lang w:val="de-DE"/>
        </w:rPr>
        <w:t xml:space="preserve"> der Transportunternehmer ein Fahrzeug</w:t>
      </w:r>
      <w:r w:rsidR="00D7320F">
        <w:rPr>
          <w:lang w:val="de-DE"/>
        </w:rPr>
        <w:t xml:space="preserve"> </w:t>
      </w:r>
      <w:r w:rsidR="00D7320F">
        <w:rPr>
          <w:rStyle w:val="hps"/>
          <w:lang w:val="de-DE"/>
        </w:rPr>
        <w:t>und / oder</w:t>
      </w:r>
      <w:r w:rsidR="00D7320F">
        <w:rPr>
          <w:lang w:val="de-DE"/>
        </w:rPr>
        <w:t xml:space="preserve"> </w:t>
      </w:r>
      <w:r w:rsidR="00D7320F">
        <w:rPr>
          <w:rStyle w:val="hps"/>
          <w:lang w:val="de-DE"/>
        </w:rPr>
        <w:t>einen Container bei dem</w:t>
      </w:r>
      <w:r w:rsidR="00D7320F">
        <w:rPr>
          <w:lang w:val="de-DE"/>
        </w:rPr>
        <w:t xml:space="preserve"> </w:t>
      </w:r>
      <w:r w:rsidR="008B717D">
        <w:rPr>
          <w:rStyle w:val="hps"/>
          <w:lang w:val="de-DE"/>
        </w:rPr>
        <w:t>Versender</w:t>
      </w:r>
      <w:r w:rsidR="00D7320F">
        <w:rPr>
          <w:rStyle w:val="hps"/>
          <w:lang w:val="de-DE"/>
        </w:rPr>
        <w:t>, Empfänger,</w:t>
      </w:r>
      <w:r w:rsidR="00D7320F">
        <w:rPr>
          <w:lang w:val="de-DE"/>
        </w:rPr>
        <w:t xml:space="preserve"> </w:t>
      </w:r>
      <w:proofErr w:type="spellStart"/>
      <w:r w:rsidR="00D7320F">
        <w:rPr>
          <w:rStyle w:val="hps"/>
          <w:lang w:val="de-DE"/>
        </w:rPr>
        <w:t>Verlader</w:t>
      </w:r>
      <w:proofErr w:type="spellEnd"/>
      <w:r w:rsidR="00D7320F">
        <w:rPr>
          <w:rStyle w:val="hps"/>
          <w:lang w:val="de-DE"/>
        </w:rPr>
        <w:t xml:space="preserve"> oder</w:t>
      </w:r>
      <w:r w:rsidR="00D7320F">
        <w:rPr>
          <w:lang w:val="de-DE"/>
        </w:rPr>
        <w:t xml:space="preserve"> </w:t>
      </w:r>
      <w:proofErr w:type="spellStart"/>
      <w:r w:rsidR="001215A2">
        <w:rPr>
          <w:rStyle w:val="hps"/>
          <w:lang w:val="de-DE"/>
        </w:rPr>
        <w:t>Verlader</w:t>
      </w:r>
      <w:proofErr w:type="spellEnd"/>
      <w:r w:rsidR="00D7320F">
        <w:rPr>
          <w:lang w:val="de-DE"/>
        </w:rPr>
        <w:t xml:space="preserve"> </w:t>
      </w:r>
      <w:r>
        <w:rPr>
          <w:rStyle w:val="hps"/>
          <w:lang w:val="de-DE"/>
        </w:rPr>
        <w:t>zurücklassen muss</w:t>
      </w:r>
      <w:r w:rsidR="00D7320F">
        <w:rPr>
          <w:rStyle w:val="hps"/>
          <w:lang w:val="de-DE"/>
        </w:rPr>
        <w:t xml:space="preserve">, </w:t>
      </w:r>
      <w:r>
        <w:rPr>
          <w:rStyle w:val="hps"/>
          <w:lang w:val="de-DE"/>
        </w:rPr>
        <w:t xml:space="preserve">wird </w:t>
      </w:r>
      <w:r w:rsidR="00AE5660">
        <w:rPr>
          <w:rStyle w:val="hps"/>
          <w:lang w:val="de-DE"/>
        </w:rPr>
        <w:t>das Fahrzeug/der Container</w:t>
      </w:r>
      <w:r>
        <w:rPr>
          <w:rStyle w:val="hps"/>
          <w:lang w:val="de-DE"/>
        </w:rPr>
        <w:t xml:space="preserve"> dem Transportunternehmer </w:t>
      </w:r>
      <w:r w:rsidR="00D7320F">
        <w:rPr>
          <w:rStyle w:val="hps"/>
          <w:lang w:val="de-DE"/>
        </w:rPr>
        <w:t>bei der ersten</w:t>
      </w:r>
      <w:r w:rsidR="00D7320F">
        <w:rPr>
          <w:lang w:val="de-DE"/>
        </w:rPr>
        <w:t xml:space="preserve"> </w:t>
      </w:r>
      <w:r w:rsidR="00D7320F">
        <w:rPr>
          <w:rStyle w:val="hps"/>
          <w:lang w:val="de-DE"/>
        </w:rPr>
        <w:t>Anfrage</w:t>
      </w:r>
      <w:r w:rsidR="00AE5660">
        <w:rPr>
          <w:rStyle w:val="hps"/>
          <w:lang w:val="de-DE"/>
        </w:rPr>
        <w:t>,</w:t>
      </w:r>
      <w:r w:rsidR="00D7320F">
        <w:rPr>
          <w:lang w:val="de-DE"/>
        </w:rPr>
        <w:t xml:space="preserve"> </w:t>
      </w:r>
      <w:r>
        <w:rPr>
          <w:lang w:val="de-DE"/>
        </w:rPr>
        <w:t xml:space="preserve">abgesehen von </w:t>
      </w:r>
      <w:r>
        <w:rPr>
          <w:rStyle w:val="hps"/>
          <w:lang w:val="de-DE"/>
        </w:rPr>
        <w:t>normaler Abnutzung</w:t>
      </w:r>
      <w:r w:rsidR="00AE5660">
        <w:rPr>
          <w:rStyle w:val="hps"/>
          <w:lang w:val="de-DE"/>
        </w:rPr>
        <w:t>,</w:t>
      </w:r>
      <w:r>
        <w:rPr>
          <w:lang w:val="de-DE"/>
        </w:rPr>
        <w:t xml:space="preserve"> in dem Zustand zurückgegeben, in dem es</w:t>
      </w:r>
      <w:r w:rsidR="00AE5660">
        <w:rPr>
          <w:lang w:val="de-DE"/>
        </w:rPr>
        <w:t>/er</w:t>
      </w:r>
      <w:r>
        <w:rPr>
          <w:lang w:val="de-DE"/>
        </w:rPr>
        <w:t xml:space="preserve"> sich </w:t>
      </w:r>
      <w:r w:rsidR="00D7320F">
        <w:rPr>
          <w:rStyle w:val="hps"/>
          <w:lang w:val="de-DE"/>
        </w:rPr>
        <w:t>zum Zeitpunkt</w:t>
      </w:r>
      <w:r w:rsidR="00D7320F">
        <w:rPr>
          <w:lang w:val="de-DE"/>
        </w:rPr>
        <w:t xml:space="preserve"> </w:t>
      </w:r>
      <w:r w:rsidR="00D7320F">
        <w:rPr>
          <w:rStyle w:val="hps"/>
          <w:lang w:val="de-DE"/>
        </w:rPr>
        <w:t xml:space="preserve">des Eingangs </w:t>
      </w:r>
      <w:r>
        <w:rPr>
          <w:rStyle w:val="hps"/>
          <w:lang w:val="de-DE"/>
        </w:rPr>
        <w:t>bei dem</w:t>
      </w:r>
      <w:r w:rsidR="00D7320F">
        <w:rPr>
          <w:lang w:val="de-DE"/>
        </w:rPr>
        <w:t xml:space="preserve"> </w:t>
      </w:r>
      <w:r w:rsidR="008B717D">
        <w:rPr>
          <w:rStyle w:val="hps"/>
          <w:lang w:val="de-DE"/>
        </w:rPr>
        <w:t>Versender</w:t>
      </w:r>
      <w:r w:rsidR="001D076F">
        <w:rPr>
          <w:rStyle w:val="hps"/>
          <w:lang w:val="de-DE"/>
        </w:rPr>
        <w:t>, Empfänger</w:t>
      </w:r>
      <w:r>
        <w:rPr>
          <w:rStyle w:val="hps"/>
          <w:lang w:val="de-DE"/>
        </w:rPr>
        <w:t xml:space="preserve"> oder</w:t>
      </w:r>
      <w:r>
        <w:rPr>
          <w:lang w:val="de-DE"/>
        </w:rPr>
        <w:t xml:space="preserve"> </w:t>
      </w:r>
      <w:proofErr w:type="spellStart"/>
      <w:r w:rsidR="001215A2">
        <w:rPr>
          <w:rStyle w:val="hps"/>
          <w:lang w:val="de-DE"/>
        </w:rPr>
        <w:t>Verlader</w:t>
      </w:r>
      <w:proofErr w:type="spellEnd"/>
      <w:r>
        <w:rPr>
          <w:lang w:val="de-DE"/>
        </w:rPr>
        <w:t xml:space="preserve"> </w:t>
      </w:r>
      <w:r>
        <w:rPr>
          <w:rStyle w:val="hps"/>
          <w:lang w:val="de-DE"/>
        </w:rPr>
        <w:t>befand.</w:t>
      </w:r>
      <w:r w:rsidR="00D7320F">
        <w:rPr>
          <w:lang w:val="de-DE"/>
        </w:rPr>
        <w:t xml:space="preserve"> </w:t>
      </w:r>
      <w:r w:rsidR="00D7320F">
        <w:rPr>
          <w:rStyle w:val="hps"/>
          <w:lang w:val="de-DE"/>
        </w:rPr>
        <w:t>Der</w:t>
      </w:r>
      <w:r>
        <w:rPr>
          <w:rStyle w:val="hps"/>
          <w:lang w:val="de-DE"/>
        </w:rPr>
        <w:t xml:space="preserve"> </w:t>
      </w:r>
      <w:r w:rsidR="008B717D">
        <w:rPr>
          <w:rStyle w:val="hps"/>
          <w:lang w:val="de-DE"/>
        </w:rPr>
        <w:t>Versender</w:t>
      </w:r>
      <w:r w:rsidR="001D076F">
        <w:rPr>
          <w:rStyle w:val="hps"/>
          <w:lang w:val="de-DE"/>
        </w:rPr>
        <w:t xml:space="preserve">, Empfänger oder </w:t>
      </w:r>
      <w:proofErr w:type="spellStart"/>
      <w:r w:rsidR="001D076F">
        <w:rPr>
          <w:rStyle w:val="hps"/>
          <w:lang w:val="de-DE"/>
        </w:rPr>
        <w:t>Verlader</w:t>
      </w:r>
      <w:proofErr w:type="spellEnd"/>
      <w:r w:rsidR="001D076F">
        <w:rPr>
          <w:rStyle w:val="hps"/>
          <w:lang w:val="de-DE"/>
        </w:rPr>
        <w:t xml:space="preserve"> </w:t>
      </w:r>
      <w:r w:rsidR="00AE5660">
        <w:rPr>
          <w:lang w:val="de-DE"/>
        </w:rPr>
        <w:t>haftet</w:t>
      </w:r>
      <w:r>
        <w:rPr>
          <w:lang w:val="de-DE"/>
        </w:rPr>
        <w:t xml:space="preserve"> als guter Familienvater für das in Verwahr genommene Fahrzeug und/oder den Container.</w:t>
      </w:r>
    </w:p>
    <w:p w14:paraId="4AAD92D0" w14:textId="77777777" w:rsidR="008420BF" w:rsidRPr="00B71804" w:rsidRDefault="008420BF" w:rsidP="00B10522">
      <w:pPr>
        <w:autoSpaceDE w:val="0"/>
        <w:autoSpaceDN w:val="0"/>
        <w:adjustRightInd w:val="0"/>
        <w:jc w:val="left"/>
        <w:rPr>
          <w:rFonts w:asciiTheme="minorHAnsi" w:hAnsiTheme="minorHAnsi"/>
          <w:lang w:val="de-DE"/>
        </w:rPr>
      </w:pPr>
    </w:p>
    <w:p w14:paraId="7FE624AD" w14:textId="7E6D918F" w:rsidR="00E02EC2" w:rsidRPr="00592684" w:rsidRDefault="00A85FC9" w:rsidP="00B10522">
      <w:pPr>
        <w:numPr>
          <w:ilvl w:val="0"/>
          <w:numId w:val="3"/>
        </w:numPr>
        <w:autoSpaceDE w:val="0"/>
        <w:autoSpaceDN w:val="0"/>
        <w:adjustRightInd w:val="0"/>
        <w:jc w:val="left"/>
        <w:rPr>
          <w:rFonts w:asciiTheme="minorHAnsi" w:hAnsiTheme="minorHAnsi"/>
          <w:b/>
          <w:u w:val="single"/>
        </w:rPr>
      </w:pPr>
      <w:proofErr w:type="spellStart"/>
      <w:r>
        <w:rPr>
          <w:rFonts w:asciiTheme="minorHAnsi" w:hAnsiTheme="minorHAnsi"/>
          <w:b/>
          <w:u w:val="single"/>
        </w:rPr>
        <w:t>Zustand</w:t>
      </w:r>
      <w:proofErr w:type="spellEnd"/>
      <w:r>
        <w:rPr>
          <w:rFonts w:asciiTheme="minorHAnsi" w:hAnsiTheme="minorHAnsi"/>
          <w:b/>
          <w:u w:val="single"/>
        </w:rPr>
        <w:t xml:space="preserve"> der Container</w:t>
      </w:r>
    </w:p>
    <w:p w14:paraId="769639B7" w14:textId="31FAB1FE" w:rsidR="00D10D9C" w:rsidRPr="00B71804" w:rsidRDefault="00D10D9C" w:rsidP="00B10522">
      <w:pPr>
        <w:pStyle w:val="Paragraphedeliste"/>
        <w:numPr>
          <w:ilvl w:val="1"/>
          <w:numId w:val="3"/>
        </w:numPr>
        <w:ind w:left="754" w:hanging="397"/>
        <w:jc w:val="left"/>
        <w:rPr>
          <w:rFonts w:asciiTheme="minorHAnsi" w:hAnsiTheme="minorHAnsi"/>
          <w:lang w:val="de-DE"/>
        </w:rPr>
      </w:pPr>
      <w:r>
        <w:rPr>
          <w:rStyle w:val="hps"/>
          <w:lang w:val="de-DE"/>
        </w:rPr>
        <w:t>Der Terminal</w:t>
      </w:r>
      <w:r>
        <w:rPr>
          <w:lang w:val="de-DE"/>
        </w:rPr>
        <w:t xml:space="preserve"> </w:t>
      </w:r>
      <w:r>
        <w:rPr>
          <w:rStyle w:val="hps"/>
          <w:lang w:val="de-DE"/>
        </w:rPr>
        <w:t>und / oder</w:t>
      </w:r>
      <w:r>
        <w:rPr>
          <w:lang w:val="de-DE"/>
        </w:rPr>
        <w:t xml:space="preserve"> </w:t>
      </w:r>
      <w:r>
        <w:rPr>
          <w:rStyle w:val="hps"/>
          <w:lang w:val="de-DE"/>
        </w:rPr>
        <w:t>das Depot</w:t>
      </w:r>
      <w:r w:rsidR="007A6545">
        <w:rPr>
          <w:rStyle w:val="hps"/>
          <w:lang w:val="de-DE"/>
        </w:rPr>
        <w:t xml:space="preserve"> übergibt den Container</w:t>
      </w:r>
      <w:r>
        <w:rPr>
          <w:lang w:val="de-DE"/>
        </w:rPr>
        <w:t xml:space="preserve"> </w:t>
      </w:r>
      <w:r>
        <w:rPr>
          <w:rStyle w:val="hps"/>
          <w:lang w:val="de-DE"/>
        </w:rPr>
        <w:t xml:space="preserve">in Übereinstimmung mit </w:t>
      </w:r>
      <w:r w:rsidR="007A6545">
        <w:rPr>
          <w:rStyle w:val="hps"/>
          <w:lang w:val="de-DE"/>
        </w:rPr>
        <w:t xml:space="preserve">der Vereinbarung des </w:t>
      </w:r>
      <w:r w:rsidR="008B717D">
        <w:rPr>
          <w:rStyle w:val="hps"/>
          <w:lang w:val="de-DE"/>
        </w:rPr>
        <w:t>Versender</w:t>
      </w:r>
      <w:r w:rsidR="007A6545">
        <w:rPr>
          <w:rStyle w:val="hps"/>
          <w:lang w:val="de-DE"/>
        </w:rPr>
        <w:t>s</w:t>
      </w:r>
      <w:r>
        <w:rPr>
          <w:lang w:val="de-DE"/>
        </w:rPr>
        <w:t xml:space="preserve"> </w:t>
      </w:r>
      <w:r w:rsidR="00563AE3">
        <w:rPr>
          <w:rStyle w:val="hps"/>
          <w:lang w:val="de-DE"/>
        </w:rPr>
        <w:t>mit</w:t>
      </w:r>
      <w:r>
        <w:rPr>
          <w:rStyle w:val="hps"/>
          <w:lang w:val="de-DE"/>
        </w:rPr>
        <w:t xml:space="preserve"> der Reederei</w:t>
      </w:r>
      <w:r>
        <w:rPr>
          <w:lang w:val="de-DE"/>
        </w:rPr>
        <w:t xml:space="preserve">. </w:t>
      </w:r>
      <w:r w:rsidR="007A6545">
        <w:rPr>
          <w:rStyle w:val="hps"/>
          <w:lang w:val="de-DE"/>
        </w:rPr>
        <w:t>Der Transportunternehmer</w:t>
      </w:r>
      <w:r>
        <w:rPr>
          <w:lang w:val="de-DE"/>
        </w:rPr>
        <w:t xml:space="preserve"> </w:t>
      </w:r>
      <w:r>
        <w:rPr>
          <w:rStyle w:val="hps"/>
          <w:lang w:val="de-DE"/>
        </w:rPr>
        <w:t>kann nicht</w:t>
      </w:r>
      <w:r>
        <w:rPr>
          <w:lang w:val="de-DE"/>
        </w:rPr>
        <w:t xml:space="preserve"> </w:t>
      </w:r>
      <w:r w:rsidR="007A6545">
        <w:rPr>
          <w:lang w:val="de-DE"/>
        </w:rPr>
        <w:t xml:space="preserve">dafür </w:t>
      </w:r>
      <w:r>
        <w:rPr>
          <w:rStyle w:val="hps"/>
          <w:lang w:val="de-DE"/>
        </w:rPr>
        <w:t>verantwortlich gemacht werden</w:t>
      </w:r>
      <w:r>
        <w:rPr>
          <w:lang w:val="de-DE"/>
        </w:rPr>
        <w:t xml:space="preserve">, wenn </w:t>
      </w:r>
      <w:r>
        <w:rPr>
          <w:rStyle w:val="hps"/>
          <w:lang w:val="de-DE"/>
        </w:rPr>
        <w:t>Container</w:t>
      </w:r>
      <w:r w:rsidR="007A6545">
        <w:rPr>
          <w:rStyle w:val="hps"/>
          <w:lang w:val="de-DE"/>
        </w:rPr>
        <w:t xml:space="preserve"> dieser</w:t>
      </w:r>
      <w:r>
        <w:rPr>
          <w:lang w:val="de-DE"/>
        </w:rPr>
        <w:t xml:space="preserve"> </w:t>
      </w:r>
      <w:r w:rsidR="00563AE3">
        <w:rPr>
          <w:lang w:val="de-DE"/>
        </w:rPr>
        <w:t xml:space="preserve">Vereinbarung </w:t>
      </w:r>
      <w:r>
        <w:rPr>
          <w:rStyle w:val="hps"/>
          <w:lang w:val="de-DE"/>
        </w:rPr>
        <w:t>nicht</w:t>
      </w:r>
      <w:r>
        <w:rPr>
          <w:lang w:val="de-DE"/>
        </w:rPr>
        <w:t xml:space="preserve"> </w:t>
      </w:r>
      <w:r>
        <w:rPr>
          <w:rStyle w:val="hps"/>
          <w:lang w:val="de-DE"/>
        </w:rPr>
        <w:t>entsprechen</w:t>
      </w:r>
      <w:r w:rsidR="007A6545">
        <w:rPr>
          <w:rStyle w:val="hps"/>
          <w:lang w:val="de-DE"/>
        </w:rPr>
        <w:t>.</w:t>
      </w:r>
    </w:p>
    <w:p w14:paraId="71CC28D7" w14:textId="77777777" w:rsidR="008420BF" w:rsidRPr="00B71804" w:rsidRDefault="008420BF" w:rsidP="00B10522">
      <w:pPr>
        <w:pStyle w:val="Paragraphedeliste"/>
        <w:ind w:left="357"/>
        <w:jc w:val="left"/>
        <w:rPr>
          <w:rFonts w:asciiTheme="minorHAnsi" w:hAnsiTheme="minorHAnsi"/>
          <w:lang w:val="de-DE"/>
        </w:rPr>
      </w:pPr>
    </w:p>
    <w:p w14:paraId="5C9890FF" w14:textId="5BE80FC4" w:rsidR="00F91C2E" w:rsidRPr="00B71804" w:rsidRDefault="00F91C2E" w:rsidP="00B10522">
      <w:pPr>
        <w:pStyle w:val="Paragraphedeliste"/>
        <w:numPr>
          <w:ilvl w:val="1"/>
          <w:numId w:val="3"/>
        </w:numPr>
        <w:ind w:left="754" w:hanging="397"/>
        <w:jc w:val="left"/>
        <w:rPr>
          <w:rFonts w:asciiTheme="minorHAnsi" w:hAnsiTheme="minorHAnsi"/>
          <w:lang w:val="de-DE"/>
        </w:rPr>
      </w:pPr>
      <w:r>
        <w:rPr>
          <w:rStyle w:val="hps"/>
          <w:lang w:val="de-DE"/>
        </w:rPr>
        <w:t>Container werden</w:t>
      </w:r>
      <w:r>
        <w:rPr>
          <w:lang w:val="de-DE"/>
        </w:rPr>
        <w:t xml:space="preserve"> </w:t>
      </w:r>
      <w:r>
        <w:rPr>
          <w:rStyle w:val="hps"/>
          <w:lang w:val="de-DE"/>
        </w:rPr>
        <w:t>am Terminal</w:t>
      </w:r>
      <w:r>
        <w:rPr>
          <w:lang w:val="de-DE"/>
        </w:rPr>
        <w:t xml:space="preserve"> </w:t>
      </w:r>
      <w:r>
        <w:rPr>
          <w:rStyle w:val="hps"/>
          <w:lang w:val="de-DE"/>
        </w:rPr>
        <w:t>oder</w:t>
      </w:r>
      <w:r>
        <w:rPr>
          <w:lang w:val="de-DE"/>
        </w:rPr>
        <w:t xml:space="preserve"> </w:t>
      </w:r>
      <w:r>
        <w:rPr>
          <w:rStyle w:val="hps"/>
          <w:lang w:val="de-DE"/>
        </w:rPr>
        <w:t>Depot</w:t>
      </w:r>
      <w:r>
        <w:rPr>
          <w:lang w:val="de-DE"/>
        </w:rPr>
        <w:t xml:space="preserve"> </w:t>
      </w:r>
      <w:r>
        <w:rPr>
          <w:rStyle w:val="hps"/>
          <w:lang w:val="de-DE"/>
        </w:rPr>
        <w:t>in dem Zustand</w:t>
      </w:r>
      <w:r>
        <w:rPr>
          <w:lang w:val="de-DE"/>
        </w:rPr>
        <w:t xml:space="preserve">, in dem </w:t>
      </w:r>
      <w:r>
        <w:rPr>
          <w:rStyle w:val="hps"/>
          <w:lang w:val="de-DE"/>
        </w:rPr>
        <w:t>sie sich befinden,</w:t>
      </w:r>
      <w:r>
        <w:rPr>
          <w:lang w:val="de-DE"/>
        </w:rPr>
        <w:t xml:space="preserve"> </w:t>
      </w:r>
      <w:r>
        <w:rPr>
          <w:rStyle w:val="hps"/>
          <w:lang w:val="de-DE"/>
        </w:rPr>
        <w:t>empfangen</w:t>
      </w:r>
      <w:r>
        <w:rPr>
          <w:lang w:val="de-DE"/>
        </w:rPr>
        <w:t xml:space="preserve">. </w:t>
      </w:r>
      <w:r>
        <w:rPr>
          <w:rStyle w:val="hps"/>
          <w:lang w:val="de-DE"/>
        </w:rPr>
        <w:t>Der Transportunternehmer</w:t>
      </w:r>
      <w:r>
        <w:rPr>
          <w:lang w:val="de-DE"/>
        </w:rPr>
        <w:t xml:space="preserve"> über</w:t>
      </w:r>
      <w:r>
        <w:rPr>
          <w:rStyle w:val="hps"/>
          <w:lang w:val="de-DE"/>
        </w:rPr>
        <w:t>prüft den Container auf deutlich sichtbare äußerliche Defekte</w:t>
      </w:r>
      <w:r>
        <w:rPr>
          <w:lang w:val="de-DE"/>
        </w:rPr>
        <w:t xml:space="preserve"> ab dem </w:t>
      </w:r>
      <w:r>
        <w:rPr>
          <w:rStyle w:val="hps"/>
          <w:lang w:val="de-DE"/>
        </w:rPr>
        <w:t>Boden</w:t>
      </w:r>
      <w:r w:rsidR="00563AE3">
        <w:rPr>
          <w:rStyle w:val="hps"/>
          <w:lang w:val="de-DE"/>
        </w:rPr>
        <w:t>,</w:t>
      </w:r>
      <w:r>
        <w:rPr>
          <w:lang w:val="de-DE"/>
        </w:rPr>
        <w:t xml:space="preserve"> </w:t>
      </w:r>
      <w:r>
        <w:rPr>
          <w:rStyle w:val="hps"/>
          <w:lang w:val="de-DE"/>
        </w:rPr>
        <w:t xml:space="preserve">in </w:t>
      </w:r>
      <w:r w:rsidR="00535077">
        <w:rPr>
          <w:rStyle w:val="hps"/>
          <w:lang w:val="de-DE"/>
        </w:rPr>
        <w:t>stehender</w:t>
      </w:r>
      <w:r>
        <w:rPr>
          <w:rStyle w:val="hps"/>
          <w:lang w:val="de-DE"/>
        </w:rPr>
        <w:t xml:space="preserve"> Position</w:t>
      </w:r>
      <w:r w:rsidR="00563AE3">
        <w:rPr>
          <w:rStyle w:val="hps"/>
          <w:lang w:val="de-DE"/>
        </w:rPr>
        <w:t>,</w:t>
      </w:r>
      <w:r>
        <w:rPr>
          <w:lang w:val="de-DE"/>
        </w:rPr>
        <w:t xml:space="preserve"> </w:t>
      </w:r>
      <w:r>
        <w:rPr>
          <w:rStyle w:val="hps"/>
          <w:lang w:val="de-DE"/>
        </w:rPr>
        <w:t>und</w:t>
      </w:r>
      <w:r>
        <w:rPr>
          <w:lang w:val="de-DE"/>
        </w:rPr>
        <w:t xml:space="preserve"> </w:t>
      </w:r>
      <w:r>
        <w:rPr>
          <w:rStyle w:val="hps"/>
          <w:lang w:val="de-DE"/>
        </w:rPr>
        <w:t xml:space="preserve">ohne den </w:t>
      </w:r>
      <w:r w:rsidR="00535077">
        <w:rPr>
          <w:rStyle w:val="hps"/>
          <w:lang w:val="de-DE"/>
        </w:rPr>
        <w:t>Container zu betreten</w:t>
      </w:r>
      <w:r>
        <w:rPr>
          <w:rStyle w:val="hps"/>
          <w:lang w:val="de-DE"/>
        </w:rPr>
        <w:t>.</w:t>
      </w:r>
      <w:r>
        <w:rPr>
          <w:lang w:val="de-DE"/>
        </w:rPr>
        <w:t xml:space="preserve"> </w:t>
      </w:r>
      <w:r>
        <w:rPr>
          <w:rStyle w:val="hps"/>
          <w:lang w:val="de-DE"/>
        </w:rPr>
        <w:t xml:space="preserve">Der </w:t>
      </w:r>
      <w:r w:rsidR="00535077">
        <w:rPr>
          <w:rStyle w:val="hps"/>
          <w:lang w:val="de-DE"/>
        </w:rPr>
        <w:t>Transportunternehmer</w:t>
      </w:r>
      <w:r>
        <w:rPr>
          <w:rStyle w:val="hps"/>
          <w:lang w:val="de-DE"/>
        </w:rPr>
        <w:t xml:space="preserve"> kann</w:t>
      </w:r>
      <w:r>
        <w:rPr>
          <w:lang w:val="de-DE"/>
        </w:rPr>
        <w:t xml:space="preserve"> </w:t>
      </w:r>
      <w:r w:rsidR="00535077">
        <w:rPr>
          <w:lang w:val="de-DE"/>
        </w:rPr>
        <w:t>für Defekte an dem Container die erst bei</w:t>
      </w:r>
      <w:r>
        <w:rPr>
          <w:rStyle w:val="hps"/>
          <w:lang w:val="de-DE"/>
        </w:rPr>
        <w:t xml:space="preserve">m </w:t>
      </w:r>
      <w:proofErr w:type="spellStart"/>
      <w:r>
        <w:rPr>
          <w:rStyle w:val="hps"/>
          <w:lang w:val="de-DE"/>
        </w:rPr>
        <w:t>Be</w:t>
      </w:r>
      <w:proofErr w:type="spellEnd"/>
      <w:r>
        <w:rPr>
          <w:rStyle w:val="hps"/>
          <w:lang w:val="de-DE"/>
        </w:rPr>
        <w:t>-</w:t>
      </w:r>
      <w:r>
        <w:rPr>
          <w:lang w:val="de-DE"/>
        </w:rPr>
        <w:t xml:space="preserve"> </w:t>
      </w:r>
      <w:r>
        <w:rPr>
          <w:rStyle w:val="hps"/>
          <w:lang w:val="de-DE"/>
        </w:rPr>
        <w:t>oder</w:t>
      </w:r>
      <w:r>
        <w:rPr>
          <w:lang w:val="de-DE"/>
        </w:rPr>
        <w:t xml:space="preserve"> </w:t>
      </w:r>
      <w:r>
        <w:rPr>
          <w:rStyle w:val="hps"/>
          <w:lang w:val="de-DE"/>
        </w:rPr>
        <w:t>Entladen</w:t>
      </w:r>
      <w:r>
        <w:rPr>
          <w:lang w:val="de-DE"/>
        </w:rPr>
        <w:t xml:space="preserve"> </w:t>
      </w:r>
      <w:r w:rsidR="00535077">
        <w:rPr>
          <w:rStyle w:val="hps"/>
          <w:lang w:val="de-DE"/>
        </w:rPr>
        <w:t>festgestellt werden</w:t>
      </w:r>
      <w:r w:rsidR="00563AE3">
        <w:rPr>
          <w:rStyle w:val="hps"/>
          <w:lang w:val="de-DE"/>
        </w:rPr>
        <w:t>,</w:t>
      </w:r>
      <w:r w:rsidR="00535077">
        <w:rPr>
          <w:rStyle w:val="hps"/>
          <w:lang w:val="de-DE"/>
        </w:rPr>
        <w:t xml:space="preserve"> nicht haftbar gemacht werden.</w:t>
      </w:r>
    </w:p>
    <w:p w14:paraId="1AB51384" w14:textId="77777777" w:rsidR="008420BF" w:rsidRPr="00B71804" w:rsidRDefault="008420BF" w:rsidP="00535077">
      <w:pPr>
        <w:jc w:val="left"/>
        <w:rPr>
          <w:rFonts w:asciiTheme="minorHAnsi" w:hAnsiTheme="minorHAnsi"/>
          <w:lang w:val="de-DE"/>
        </w:rPr>
      </w:pPr>
    </w:p>
    <w:p w14:paraId="3ADDD7A8" w14:textId="3ABCC5A5" w:rsidR="00FC5AA7" w:rsidRPr="00B71804" w:rsidRDefault="00FC5AA7" w:rsidP="00B10522">
      <w:pPr>
        <w:pStyle w:val="Paragraphedeliste"/>
        <w:numPr>
          <w:ilvl w:val="1"/>
          <w:numId w:val="3"/>
        </w:numPr>
        <w:ind w:left="754" w:hanging="397"/>
        <w:jc w:val="left"/>
        <w:rPr>
          <w:rStyle w:val="hps"/>
          <w:rFonts w:asciiTheme="minorHAnsi" w:hAnsiTheme="minorHAnsi"/>
          <w:lang w:val="de-DE"/>
        </w:rPr>
      </w:pPr>
      <w:r>
        <w:rPr>
          <w:rStyle w:val="hps"/>
          <w:lang w:val="de-DE"/>
        </w:rPr>
        <w:t xml:space="preserve">Wenn der </w:t>
      </w:r>
      <w:r w:rsidR="008B717D">
        <w:rPr>
          <w:rStyle w:val="hps"/>
          <w:lang w:val="de-DE"/>
        </w:rPr>
        <w:t>Versender</w:t>
      </w:r>
      <w:r>
        <w:rPr>
          <w:rStyle w:val="hps"/>
          <w:lang w:val="de-DE"/>
        </w:rPr>
        <w:t xml:space="preserve"> den Container</w:t>
      </w:r>
      <w:r w:rsidR="006F2FA5">
        <w:rPr>
          <w:rStyle w:val="hps"/>
          <w:lang w:val="de-DE"/>
        </w:rPr>
        <w:t xml:space="preserve"> ablehnt, bleibt der Transport</w:t>
      </w:r>
      <w:r>
        <w:rPr>
          <w:rStyle w:val="hps"/>
          <w:lang w:val="de-DE"/>
        </w:rPr>
        <w:t>preis unbeeinträchtigt geschuldet.</w:t>
      </w:r>
      <w:r>
        <w:rPr>
          <w:lang w:val="de-DE"/>
        </w:rPr>
        <w:t xml:space="preserve"> </w:t>
      </w:r>
      <w:r w:rsidR="009837CA">
        <w:rPr>
          <w:rStyle w:val="hps"/>
          <w:lang w:val="de-DE"/>
        </w:rPr>
        <w:t>Wenn</w:t>
      </w:r>
      <w:r>
        <w:rPr>
          <w:lang w:val="de-DE"/>
        </w:rPr>
        <w:t xml:space="preserve"> </w:t>
      </w:r>
      <w:r w:rsidR="009837CA">
        <w:rPr>
          <w:rStyle w:val="hps"/>
          <w:lang w:val="de-DE"/>
        </w:rPr>
        <w:t xml:space="preserve">der </w:t>
      </w:r>
      <w:r w:rsidR="008B717D">
        <w:rPr>
          <w:rStyle w:val="hps"/>
          <w:lang w:val="de-DE"/>
        </w:rPr>
        <w:t>Versender</w:t>
      </w:r>
      <w:r w:rsidR="009837CA">
        <w:rPr>
          <w:rStyle w:val="hps"/>
          <w:lang w:val="de-DE"/>
        </w:rPr>
        <w:t xml:space="preserve"> den Transportunternehmer dazu verpflichtet, einen </w:t>
      </w:r>
      <w:r>
        <w:rPr>
          <w:rStyle w:val="hps"/>
          <w:lang w:val="de-DE"/>
        </w:rPr>
        <w:t>andere</w:t>
      </w:r>
      <w:r w:rsidR="009837CA">
        <w:rPr>
          <w:rStyle w:val="hps"/>
          <w:lang w:val="de-DE"/>
        </w:rPr>
        <w:t>n C</w:t>
      </w:r>
      <w:r w:rsidR="00563AE3">
        <w:rPr>
          <w:rStyle w:val="hps"/>
          <w:lang w:val="de-DE"/>
        </w:rPr>
        <w:t xml:space="preserve">ontainer zu holen, </w:t>
      </w:r>
      <w:r w:rsidR="00A61CD8">
        <w:rPr>
          <w:rStyle w:val="hps"/>
          <w:lang w:val="de-DE"/>
        </w:rPr>
        <w:t>wird</w:t>
      </w:r>
      <w:r w:rsidR="00563AE3">
        <w:rPr>
          <w:rStyle w:val="hps"/>
          <w:lang w:val="de-DE"/>
        </w:rPr>
        <w:t xml:space="preserve"> der Transpor</w:t>
      </w:r>
      <w:r w:rsidR="009837CA">
        <w:rPr>
          <w:rStyle w:val="hps"/>
          <w:lang w:val="de-DE"/>
        </w:rPr>
        <w:t>tpreis für diese zusätzliche</w:t>
      </w:r>
      <w:r>
        <w:rPr>
          <w:lang w:val="de-DE"/>
        </w:rPr>
        <w:t xml:space="preserve"> </w:t>
      </w:r>
      <w:r>
        <w:rPr>
          <w:rStyle w:val="hps"/>
          <w:lang w:val="de-DE"/>
        </w:rPr>
        <w:t>Fahrt</w:t>
      </w:r>
      <w:r>
        <w:rPr>
          <w:lang w:val="de-DE"/>
        </w:rPr>
        <w:t xml:space="preserve"> </w:t>
      </w:r>
      <w:r w:rsidR="00A61CD8">
        <w:rPr>
          <w:lang w:val="de-DE"/>
        </w:rPr>
        <w:t xml:space="preserve">unbeschadet </w:t>
      </w:r>
      <w:r w:rsidR="009837CA">
        <w:rPr>
          <w:rStyle w:val="hps"/>
          <w:lang w:val="de-DE"/>
        </w:rPr>
        <w:t xml:space="preserve">ebenfalls </w:t>
      </w:r>
      <w:r w:rsidR="00A61CD8">
        <w:rPr>
          <w:rStyle w:val="hps"/>
          <w:lang w:val="de-DE"/>
        </w:rPr>
        <w:t>geschuldet</w:t>
      </w:r>
      <w:r w:rsidR="009837CA">
        <w:rPr>
          <w:rStyle w:val="hps"/>
          <w:lang w:val="de-DE"/>
        </w:rPr>
        <w:t>.</w:t>
      </w:r>
    </w:p>
    <w:p w14:paraId="04BD05D8" w14:textId="77777777" w:rsidR="00FC5AA7" w:rsidRPr="00B71804" w:rsidRDefault="00FC5AA7" w:rsidP="00FC5AA7">
      <w:pPr>
        <w:pStyle w:val="Paragraphedeliste"/>
        <w:rPr>
          <w:rFonts w:asciiTheme="minorHAnsi" w:hAnsiTheme="minorHAnsi"/>
          <w:lang w:val="de-DE"/>
        </w:rPr>
      </w:pPr>
    </w:p>
    <w:p w14:paraId="1F24E7B1" w14:textId="77777777" w:rsidR="008420BF" w:rsidRPr="00B71804" w:rsidRDefault="008420BF" w:rsidP="00B10522">
      <w:pPr>
        <w:pStyle w:val="Paragraphedeliste"/>
        <w:ind w:left="357"/>
        <w:jc w:val="left"/>
        <w:rPr>
          <w:rFonts w:asciiTheme="minorHAnsi" w:hAnsiTheme="minorHAnsi"/>
          <w:lang w:val="de-DE"/>
        </w:rPr>
      </w:pPr>
    </w:p>
    <w:p w14:paraId="186D3736" w14:textId="4E063C41" w:rsidR="00024039" w:rsidRPr="00B71804" w:rsidRDefault="00024039" w:rsidP="00B10522">
      <w:pPr>
        <w:pStyle w:val="Paragraphedeliste"/>
        <w:numPr>
          <w:ilvl w:val="1"/>
          <w:numId w:val="3"/>
        </w:numPr>
        <w:ind w:left="754" w:hanging="397"/>
        <w:jc w:val="left"/>
        <w:rPr>
          <w:rFonts w:asciiTheme="minorHAnsi" w:hAnsiTheme="minorHAnsi"/>
          <w:lang w:val="de-DE"/>
        </w:rPr>
      </w:pPr>
      <w:r>
        <w:rPr>
          <w:rStyle w:val="hps"/>
          <w:lang w:val="de-DE"/>
        </w:rPr>
        <w:t>Der</w:t>
      </w:r>
      <w:r>
        <w:rPr>
          <w:lang w:val="de-DE"/>
        </w:rPr>
        <w:t xml:space="preserve"> </w:t>
      </w:r>
      <w:r>
        <w:rPr>
          <w:rStyle w:val="hps"/>
          <w:lang w:val="de-DE"/>
        </w:rPr>
        <w:t xml:space="preserve">Empfänger oder sein mandatierter </w:t>
      </w:r>
      <w:proofErr w:type="spellStart"/>
      <w:r w:rsidR="001215A2">
        <w:rPr>
          <w:rStyle w:val="hps"/>
          <w:lang w:val="de-DE"/>
        </w:rPr>
        <w:t>Verlader</w:t>
      </w:r>
      <w:proofErr w:type="spellEnd"/>
      <w:r>
        <w:rPr>
          <w:lang w:val="de-DE"/>
        </w:rPr>
        <w:t xml:space="preserve"> </w:t>
      </w:r>
      <w:r>
        <w:rPr>
          <w:rStyle w:val="hps"/>
          <w:lang w:val="de-DE"/>
        </w:rPr>
        <w:t>sorgt dafür, dass der</w:t>
      </w:r>
      <w:r>
        <w:rPr>
          <w:lang w:val="de-DE"/>
        </w:rPr>
        <w:t xml:space="preserve"> </w:t>
      </w:r>
      <w:r>
        <w:rPr>
          <w:rStyle w:val="hps"/>
          <w:lang w:val="de-DE"/>
        </w:rPr>
        <w:t>Container</w:t>
      </w:r>
      <w:r>
        <w:rPr>
          <w:lang w:val="de-DE"/>
        </w:rPr>
        <w:t xml:space="preserve"> </w:t>
      </w:r>
      <w:r>
        <w:rPr>
          <w:rStyle w:val="hps"/>
          <w:lang w:val="de-DE"/>
        </w:rPr>
        <w:t>nach der Entlassung</w:t>
      </w:r>
      <w:r>
        <w:rPr>
          <w:lang w:val="de-DE"/>
        </w:rPr>
        <w:t xml:space="preserve"> </w:t>
      </w:r>
      <w:r>
        <w:rPr>
          <w:rStyle w:val="hps"/>
          <w:lang w:val="de-DE"/>
        </w:rPr>
        <w:t>mindestens besenrein ist</w:t>
      </w:r>
      <w:r w:rsidR="00DB61C0">
        <w:rPr>
          <w:rStyle w:val="hps"/>
          <w:lang w:val="de-DE"/>
        </w:rPr>
        <w:t>,</w:t>
      </w:r>
      <w:r>
        <w:rPr>
          <w:rStyle w:val="hps"/>
          <w:lang w:val="de-DE"/>
        </w:rPr>
        <w:t xml:space="preserve"> </w:t>
      </w:r>
      <w:r w:rsidR="00DB61C0">
        <w:rPr>
          <w:rStyle w:val="hps"/>
          <w:lang w:val="de-DE"/>
        </w:rPr>
        <w:t>sowie</w:t>
      </w:r>
      <w:r>
        <w:rPr>
          <w:rStyle w:val="hps"/>
          <w:lang w:val="de-DE"/>
        </w:rPr>
        <w:t xml:space="preserve"> frei von</w:t>
      </w:r>
      <w:r>
        <w:rPr>
          <w:lang w:val="de-DE"/>
        </w:rPr>
        <w:t xml:space="preserve"> </w:t>
      </w:r>
      <w:r>
        <w:rPr>
          <w:rStyle w:val="hps"/>
          <w:lang w:val="de-DE"/>
        </w:rPr>
        <w:t>allen</w:t>
      </w:r>
      <w:r>
        <w:rPr>
          <w:lang w:val="de-DE"/>
        </w:rPr>
        <w:t xml:space="preserve"> </w:t>
      </w:r>
      <w:r>
        <w:rPr>
          <w:rStyle w:val="hps"/>
          <w:lang w:val="de-DE"/>
        </w:rPr>
        <w:t>Etiketten und</w:t>
      </w:r>
      <w:r>
        <w:rPr>
          <w:lang w:val="de-DE"/>
        </w:rPr>
        <w:t xml:space="preserve"> </w:t>
      </w:r>
      <w:r w:rsidR="00DB61C0">
        <w:rPr>
          <w:rStyle w:val="hps"/>
          <w:lang w:val="de-DE"/>
        </w:rPr>
        <w:t>Sicherungselementen</w:t>
      </w:r>
      <w:r>
        <w:rPr>
          <w:lang w:val="de-DE"/>
        </w:rPr>
        <w:t xml:space="preserve">. </w:t>
      </w:r>
      <w:r>
        <w:rPr>
          <w:rStyle w:val="hps"/>
          <w:lang w:val="de-DE"/>
        </w:rPr>
        <w:t>Der</w:t>
      </w:r>
      <w:r>
        <w:rPr>
          <w:lang w:val="de-DE"/>
        </w:rPr>
        <w:t xml:space="preserve"> </w:t>
      </w:r>
      <w:r>
        <w:rPr>
          <w:rStyle w:val="hps"/>
          <w:lang w:val="de-DE"/>
        </w:rPr>
        <w:t>Frachtführer haftet nicht</w:t>
      </w:r>
      <w:r>
        <w:rPr>
          <w:lang w:val="de-DE"/>
        </w:rPr>
        <w:t xml:space="preserve"> </w:t>
      </w:r>
      <w:r>
        <w:rPr>
          <w:rStyle w:val="hps"/>
          <w:lang w:val="de-DE"/>
        </w:rPr>
        <w:t>für</w:t>
      </w:r>
      <w:r>
        <w:rPr>
          <w:lang w:val="de-DE"/>
        </w:rPr>
        <w:t xml:space="preserve"> </w:t>
      </w:r>
      <w:r>
        <w:rPr>
          <w:rStyle w:val="hps"/>
          <w:lang w:val="de-DE"/>
        </w:rPr>
        <w:t>Reinigungskosten</w:t>
      </w:r>
      <w:r>
        <w:rPr>
          <w:lang w:val="de-DE"/>
        </w:rPr>
        <w:t xml:space="preserve">. </w:t>
      </w:r>
      <w:r w:rsidRPr="00B71804">
        <w:rPr>
          <w:rStyle w:val="hps"/>
          <w:lang w:val="de-DE"/>
        </w:rPr>
        <w:t>Abzeichnungen für</w:t>
      </w:r>
      <w:r>
        <w:rPr>
          <w:lang w:val="de-DE"/>
        </w:rPr>
        <w:t xml:space="preserve"> </w:t>
      </w:r>
      <w:r>
        <w:rPr>
          <w:rStyle w:val="hps"/>
          <w:lang w:val="de-DE"/>
        </w:rPr>
        <w:t>Reinigungskosten</w:t>
      </w:r>
      <w:r>
        <w:rPr>
          <w:lang w:val="de-DE"/>
        </w:rPr>
        <w:t xml:space="preserve"> erfolgen </w:t>
      </w:r>
      <w:r>
        <w:rPr>
          <w:rStyle w:val="hps"/>
          <w:lang w:val="de-DE"/>
        </w:rPr>
        <w:t>stets</w:t>
      </w:r>
      <w:r>
        <w:rPr>
          <w:lang w:val="de-DE"/>
        </w:rPr>
        <w:t xml:space="preserve"> </w:t>
      </w:r>
      <w:r>
        <w:rPr>
          <w:rStyle w:val="hps"/>
          <w:lang w:val="de-DE"/>
        </w:rPr>
        <w:t>im Namen und</w:t>
      </w:r>
      <w:r>
        <w:rPr>
          <w:lang w:val="de-DE"/>
        </w:rPr>
        <w:t xml:space="preserve"> </w:t>
      </w:r>
      <w:r>
        <w:rPr>
          <w:rStyle w:val="hps"/>
          <w:lang w:val="de-DE"/>
        </w:rPr>
        <w:t>für Rechnung</w:t>
      </w:r>
      <w:r>
        <w:rPr>
          <w:lang w:val="de-DE"/>
        </w:rPr>
        <w:t xml:space="preserve"> </w:t>
      </w:r>
      <w:r>
        <w:rPr>
          <w:rStyle w:val="hps"/>
          <w:lang w:val="de-DE"/>
        </w:rPr>
        <w:t xml:space="preserve">des </w:t>
      </w:r>
      <w:r w:rsidR="008B717D">
        <w:rPr>
          <w:rStyle w:val="hps"/>
          <w:lang w:val="de-DE"/>
        </w:rPr>
        <w:t>Versender</w:t>
      </w:r>
      <w:r>
        <w:rPr>
          <w:rStyle w:val="hps"/>
          <w:lang w:val="de-DE"/>
        </w:rPr>
        <w:t>s</w:t>
      </w:r>
      <w:r w:rsidR="00F216BF">
        <w:rPr>
          <w:rStyle w:val="hps"/>
          <w:lang w:val="de-DE"/>
        </w:rPr>
        <w:t>.</w:t>
      </w:r>
    </w:p>
    <w:p w14:paraId="590279D5" w14:textId="77777777" w:rsidR="00C55720" w:rsidRPr="00B71804" w:rsidRDefault="00C55720" w:rsidP="007E2B2C">
      <w:pPr>
        <w:pStyle w:val="Paragraphedeliste"/>
        <w:rPr>
          <w:rFonts w:asciiTheme="minorHAnsi" w:hAnsiTheme="minorHAnsi"/>
          <w:lang w:val="de-DE"/>
        </w:rPr>
      </w:pPr>
    </w:p>
    <w:p w14:paraId="2F497967" w14:textId="2A69C2CB" w:rsidR="00024039" w:rsidRPr="00B71804" w:rsidRDefault="00024039" w:rsidP="00B10522">
      <w:pPr>
        <w:pStyle w:val="Paragraphedeliste"/>
        <w:numPr>
          <w:ilvl w:val="1"/>
          <w:numId w:val="3"/>
        </w:numPr>
        <w:ind w:left="754" w:hanging="397"/>
        <w:jc w:val="left"/>
        <w:rPr>
          <w:rFonts w:asciiTheme="minorHAnsi" w:hAnsiTheme="minorHAnsi"/>
          <w:lang w:val="de-DE"/>
        </w:rPr>
      </w:pPr>
      <w:r>
        <w:rPr>
          <w:rStyle w:val="hps"/>
          <w:lang w:val="de-DE"/>
        </w:rPr>
        <w:t>Der Transportunternehmer übernimmt keine Haftung für</w:t>
      </w:r>
      <w:r>
        <w:rPr>
          <w:lang w:val="de-DE"/>
        </w:rPr>
        <w:t xml:space="preserve"> </w:t>
      </w:r>
      <w:r>
        <w:rPr>
          <w:rStyle w:val="hps"/>
          <w:lang w:val="de-DE"/>
        </w:rPr>
        <w:t>wetterbedingte Einflüsse</w:t>
      </w:r>
      <w:r>
        <w:rPr>
          <w:lang w:val="de-DE"/>
        </w:rPr>
        <w:t xml:space="preserve"> </w:t>
      </w:r>
      <w:r>
        <w:rPr>
          <w:rStyle w:val="hps"/>
          <w:lang w:val="de-DE"/>
        </w:rPr>
        <w:t xml:space="preserve">auf den </w:t>
      </w:r>
      <w:r w:rsidR="00DB61C0">
        <w:rPr>
          <w:rStyle w:val="hps"/>
          <w:lang w:val="de-DE"/>
        </w:rPr>
        <w:t>Container</w:t>
      </w:r>
      <w:r w:rsidR="00DB61C0">
        <w:rPr>
          <w:lang w:val="de-DE"/>
        </w:rPr>
        <w:t>, wie</w:t>
      </w:r>
      <w:r>
        <w:rPr>
          <w:rStyle w:val="hps"/>
          <w:lang w:val="de-DE"/>
        </w:rPr>
        <w:t xml:space="preserve"> Kondensation</w:t>
      </w:r>
      <w:r>
        <w:rPr>
          <w:lang w:val="de-DE"/>
        </w:rPr>
        <w:t xml:space="preserve"> </w:t>
      </w:r>
      <w:r>
        <w:rPr>
          <w:rStyle w:val="hps"/>
          <w:lang w:val="de-DE"/>
        </w:rPr>
        <w:t>und Feuchtigkeit.</w:t>
      </w:r>
    </w:p>
    <w:p w14:paraId="30C33EA2" w14:textId="77777777" w:rsidR="00024039" w:rsidRPr="00B71804" w:rsidRDefault="00024039" w:rsidP="00024039">
      <w:pPr>
        <w:pStyle w:val="Paragraphedeliste"/>
        <w:rPr>
          <w:rFonts w:asciiTheme="minorHAnsi" w:hAnsiTheme="minorHAnsi"/>
          <w:lang w:val="de-DE"/>
        </w:rPr>
      </w:pPr>
    </w:p>
    <w:p w14:paraId="1CA06ABC" w14:textId="77777777" w:rsidR="00E02EC2" w:rsidRPr="00B71804" w:rsidRDefault="00E02EC2" w:rsidP="00B10522">
      <w:pPr>
        <w:pStyle w:val="Paragraphedeliste"/>
        <w:ind w:left="714"/>
        <w:jc w:val="left"/>
        <w:rPr>
          <w:rFonts w:asciiTheme="minorHAnsi" w:hAnsiTheme="minorHAnsi"/>
          <w:lang w:val="de-DE"/>
        </w:rPr>
      </w:pPr>
    </w:p>
    <w:p w14:paraId="512B6B23" w14:textId="25578F2A" w:rsidR="00E02EC2" w:rsidRPr="00592684" w:rsidRDefault="00024039" w:rsidP="00B10522">
      <w:pPr>
        <w:pStyle w:val="Paragraphedeliste"/>
        <w:numPr>
          <w:ilvl w:val="0"/>
          <w:numId w:val="3"/>
        </w:numPr>
        <w:ind w:left="357" w:hanging="357"/>
        <w:contextualSpacing w:val="0"/>
        <w:jc w:val="left"/>
        <w:rPr>
          <w:rFonts w:asciiTheme="minorHAnsi" w:hAnsiTheme="minorHAnsi"/>
          <w:b/>
          <w:u w:val="single"/>
        </w:rPr>
      </w:pPr>
      <w:proofErr w:type="spellStart"/>
      <w:r>
        <w:rPr>
          <w:rFonts w:asciiTheme="minorHAnsi" w:hAnsiTheme="minorHAnsi"/>
          <w:b/>
          <w:u w:val="single"/>
        </w:rPr>
        <w:t>Inhalt</w:t>
      </w:r>
      <w:proofErr w:type="spellEnd"/>
      <w:r>
        <w:rPr>
          <w:rFonts w:asciiTheme="minorHAnsi" w:hAnsiTheme="minorHAnsi"/>
          <w:b/>
          <w:u w:val="single"/>
        </w:rPr>
        <w:t xml:space="preserve"> des C</w:t>
      </w:r>
      <w:r w:rsidR="00E02EC2" w:rsidRPr="00592684">
        <w:rPr>
          <w:rFonts w:asciiTheme="minorHAnsi" w:hAnsiTheme="minorHAnsi"/>
          <w:b/>
          <w:u w:val="single"/>
        </w:rPr>
        <w:t>ontainers</w:t>
      </w:r>
    </w:p>
    <w:p w14:paraId="07431B93" w14:textId="05D6A3BB" w:rsidR="00024039" w:rsidRPr="00B71804" w:rsidRDefault="00024039" w:rsidP="00B10522">
      <w:pPr>
        <w:pStyle w:val="Paragraphedeliste"/>
        <w:numPr>
          <w:ilvl w:val="1"/>
          <w:numId w:val="3"/>
        </w:numPr>
        <w:ind w:left="754" w:hanging="397"/>
        <w:jc w:val="left"/>
        <w:rPr>
          <w:rFonts w:asciiTheme="minorHAnsi" w:hAnsiTheme="minorHAnsi"/>
          <w:lang w:val="de-DE"/>
        </w:rPr>
      </w:pPr>
      <w:r w:rsidRPr="00B71804">
        <w:rPr>
          <w:rStyle w:val="hps"/>
          <w:lang w:val="de-DE"/>
        </w:rPr>
        <w:t xml:space="preserve">Container, die dem Transportunternehmer </w:t>
      </w:r>
      <w:r w:rsidR="00F83D50" w:rsidRPr="00B71804">
        <w:rPr>
          <w:rStyle w:val="hps"/>
          <w:lang w:val="de-DE"/>
        </w:rPr>
        <w:t>beladen</w:t>
      </w:r>
      <w:r w:rsidRPr="00B71804">
        <w:rPr>
          <w:rStyle w:val="hps"/>
          <w:lang w:val="de-DE"/>
        </w:rPr>
        <w:t xml:space="preserve"> übergeben werden, werden in Empfang genommen, ohne Überprüfung von Inhalt</w:t>
      </w:r>
      <w:r>
        <w:rPr>
          <w:rStyle w:val="hps"/>
          <w:lang w:val="de-DE"/>
        </w:rPr>
        <w:t>,</w:t>
      </w:r>
      <w:r>
        <w:rPr>
          <w:lang w:val="de-DE"/>
        </w:rPr>
        <w:t xml:space="preserve"> </w:t>
      </w:r>
      <w:r>
        <w:rPr>
          <w:rStyle w:val="hps"/>
          <w:lang w:val="de-DE"/>
        </w:rPr>
        <w:t>Anzahl</w:t>
      </w:r>
      <w:r>
        <w:rPr>
          <w:lang w:val="de-DE"/>
        </w:rPr>
        <w:t xml:space="preserve">, Gewicht und </w:t>
      </w:r>
      <w:r>
        <w:rPr>
          <w:rStyle w:val="hps"/>
          <w:lang w:val="de-DE"/>
        </w:rPr>
        <w:t>Zustand. Die Klausel</w:t>
      </w:r>
      <w:r>
        <w:rPr>
          <w:lang w:val="de-DE"/>
        </w:rPr>
        <w:t xml:space="preserve"> </w:t>
      </w:r>
      <w:r>
        <w:rPr>
          <w:rStyle w:val="hps"/>
          <w:lang w:val="de-DE"/>
        </w:rPr>
        <w:t>"</w:t>
      </w:r>
      <w:proofErr w:type="spellStart"/>
      <w:r>
        <w:rPr>
          <w:rStyle w:val="hps"/>
          <w:lang w:val="de-DE"/>
        </w:rPr>
        <w:t>said</w:t>
      </w:r>
      <w:proofErr w:type="spellEnd"/>
      <w:r>
        <w:rPr>
          <w:rStyle w:val="hps"/>
          <w:lang w:val="de-DE"/>
        </w:rPr>
        <w:t xml:space="preserve"> </w:t>
      </w:r>
      <w:proofErr w:type="spellStart"/>
      <w:r>
        <w:rPr>
          <w:rStyle w:val="hps"/>
          <w:lang w:val="de-DE"/>
        </w:rPr>
        <w:t>to</w:t>
      </w:r>
      <w:proofErr w:type="spellEnd"/>
      <w:r>
        <w:rPr>
          <w:rStyle w:val="hps"/>
          <w:lang w:val="de-DE"/>
        </w:rPr>
        <w:t xml:space="preserve"> </w:t>
      </w:r>
      <w:proofErr w:type="spellStart"/>
      <w:r>
        <w:rPr>
          <w:rStyle w:val="hps"/>
          <w:lang w:val="de-DE"/>
        </w:rPr>
        <w:t>contain</w:t>
      </w:r>
      <w:proofErr w:type="spellEnd"/>
      <w:r>
        <w:rPr>
          <w:rStyle w:val="hps"/>
          <w:lang w:val="de-DE"/>
        </w:rPr>
        <w:t>" ist in diesen Fällen rechtlich</w:t>
      </w:r>
      <w:r>
        <w:rPr>
          <w:lang w:val="de-DE"/>
        </w:rPr>
        <w:t xml:space="preserve"> </w:t>
      </w:r>
      <w:r>
        <w:rPr>
          <w:rStyle w:val="hps"/>
          <w:lang w:val="de-DE"/>
        </w:rPr>
        <w:t>zutreffend.</w:t>
      </w:r>
      <w:r>
        <w:rPr>
          <w:lang w:val="de-DE"/>
        </w:rPr>
        <w:t xml:space="preserve"> Bei dem Beladen des Containers ist der </w:t>
      </w:r>
      <w:r w:rsidR="008B717D">
        <w:rPr>
          <w:lang w:val="de-DE"/>
        </w:rPr>
        <w:t>Versender</w:t>
      </w:r>
      <w:r>
        <w:rPr>
          <w:lang w:val="de-DE"/>
        </w:rPr>
        <w:t xml:space="preserve"> oder sein </w:t>
      </w:r>
      <w:r w:rsidR="00F83D50">
        <w:rPr>
          <w:lang w:val="de-DE"/>
        </w:rPr>
        <w:t>mandatierter</w:t>
      </w:r>
      <w:r>
        <w:rPr>
          <w:lang w:val="de-DE"/>
        </w:rPr>
        <w:t xml:space="preserve"> </w:t>
      </w:r>
      <w:proofErr w:type="spellStart"/>
      <w:r>
        <w:rPr>
          <w:lang w:val="de-DE"/>
        </w:rPr>
        <w:t>Verlader</w:t>
      </w:r>
      <w:proofErr w:type="spellEnd"/>
      <w:r>
        <w:rPr>
          <w:lang w:val="de-DE"/>
        </w:rPr>
        <w:t xml:space="preserve"> v</w:t>
      </w:r>
      <w:r>
        <w:rPr>
          <w:rStyle w:val="hps"/>
          <w:lang w:val="de-DE"/>
        </w:rPr>
        <w:t>erantwortlich für</w:t>
      </w:r>
      <w:r>
        <w:rPr>
          <w:lang w:val="de-DE"/>
        </w:rPr>
        <w:t xml:space="preserve"> </w:t>
      </w:r>
      <w:r>
        <w:rPr>
          <w:rStyle w:val="hps"/>
          <w:lang w:val="de-DE"/>
        </w:rPr>
        <w:t>das Verschließen und Versiegeln des Containers.</w:t>
      </w:r>
      <w:r>
        <w:rPr>
          <w:lang w:val="de-DE"/>
        </w:rPr>
        <w:t xml:space="preserve"> </w:t>
      </w:r>
      <w:r>
        <w:rPr>
          <w:rStyle w:val="hps"/>
          <w:lang w:val="de-DE"/>
        </w:rPr>
        <w:t>Sofern nicht</w:t>
      </w:r>
      <w:r w:rsidR="007B65B8">
        <w:rPr>
          <w:rStyle w:val="hps"/>
          <w:lang w:val="de-DE"/>
        </w:rPr>
        <w:t>s</w:t>
      </w:r>
      <w:r>
        <w:rPr>
          <w:rStyle w:val="hps"/>
          <w:lang w:val="de-DE"/>
        </w:rPr>
        <w:t xml:space="preserve"> ander</w:t>
      </w:r>
      <w:r w:rsidR="007B65B8">
        <w:rPr>
          <w:rStyle w:val="hps"/>
          <w:lang w:val="de-DE"/>
        </w:rPr>
        <w:t>e</w:t>
      </w:r>
      <w:r>
        <w:rPr>
          <w:rStyle w:val="hps"/>
          <w:lang w:val="de-DE"/>
        </w:rPr>
        <w:t>s</w:t>
      </w:r>
      <w:r w:rsidR="007B65B8">
        <w:rPr>
          <w:rStyle w:val="hps"/>
          <w:lang w:val="de-DE"/>
        </w:rPr>
        <w:t xml:space="preserve"> schriftlich</w:t>
      </w:r>
      <w:r>
        <w:rPr>
          <w:rStyle w:val="hps"/>
          <w:lang w:val="de-DE"/>
        </w:rPr>
        <w:t xml:space="preserve"> vereinbart</w:t>
      </w:r>
      <w:r w:rsidR="007B65B8">
        <w:rPr>
          <w:rStyle w:val="hps"/>
          <w:lang w:val="de-DE"/>
        </w:rPr>
        <w:t xml:space="preserve"> wird</w:t>
      </w:r>
      <w:r>
        <w:rPr>
          <w:lang w:val="de-DE"/>
        </w:rPr>
        <w:t xml:space="preserve">, </w:t>
      </w:r>
      <w:r>
        <w:rPr>
          <w:rStyle w:val="hps"/>
          <w:lang w:val="de-DE"/>
        </w:rPr>
        <w:t>ist</w:t>
      </w:r>
      <w:r>
        <w:rPr>
          <w:lang w:val="de-DE"/>
        </w:rPr>
        <w:t xml:space="preserve"> </w:t>
      </w:r>
      <w:r>
        <w:rPr>
          <w:rStyle w:val="hps"/>
          <w:lang w:val="de-DE"/>
        </w:rPr>
        <w:t>der</w:t>
      </w:r>
      <w:r>
        <w:rPr>
          <w:lang w:val="de-DE"/>
        </w:rPr>
        <w:t xml:space="preserve"> </w:t>
      </w:r>
      <w:r w:rsidR="007B65B8">
        <w:rPr>
          <w:rStyle w:val="hps"/>
          <w:lang w:val="de-DE"/>
        </w:rPr>
        <w:t>Empfänger oder sein</w:t>
      </w:r>
      <w:r>
        <w:rPr>
          <w:rStyle w:val="hps"/>
          <w:lang w:val="de-DE"/>
        </w:rPr>
        <w:t xml:space="preserve"> Vertreter</w:t>
      </w:r>
      <w:r>
        <w:rPr>
          <w:lang w:val="de-DE"/>
        </w:rPr>
        <w:t xml:space="preserve"> </w:t>
      </w:r>
      <w:r>
        <w:rPr>
          <w:rStyle w:val="hps"/>
          <w:lang w:val="de-DE"/>
        </w:rPr>
        <w:t>für</w:t>
      </w:r>
      <w:r>
        <w:rPr>
          <w:lang w:val="de-DE"/>
        </w:rPr>
        <w:t xml:space="preserve"> </w:t>
      </w:r>
      <w:r>
        <w:rPr>
          <w:rStyle w:val="hps"/>
          <w:lang w:val="de-DE"/>
        </w:rPr>
        <w:t>das Aufbrechen des Siegels</w:t>
      </w:r>
      <w:r>
        <w:rPr>
          <w:lang w:val="de-DE"/>
        </w:rPr>
        <w:t xml:space="preserve"> und das Öffnen des</w:t>
      </w:r>
      <w:r>
        <w:rPr>
          <w:rStyle w:val="hps"/>
          <w:lang w:val="de-DE"/>
        </w:rPr>
        <w:t xml:space="preserve"> Containers</w:t>
      </w:r>
      <w:r>
        <w:rPr>
          <w:lang w:val="de-DE"/>
        </w:rPr>
        <w:t xml:space="preserve"> </w:t>
      </w:r>
      <w:r>
        <w:rPr>
          <w:rStyle w:val="hps"/>
          <w:lang w:val="de-DE"/>
        </w:rPr>
        <w:t>verantwortlich</w:t>
      </w:r>
      <w:r w:rsidR="007B65B8">
        <w:rPr>
          <w:rStyle w:val="hps"/>
          <w:lang w:val="de-DE"/>
        </w:rPr>
        <w:t>.</w:t>
      </w:r>
    </w:p>
    <w:p w14:paraId="412F33AB" w14:textId="77777777" w:rsidR="008420BF" w:rsidRPr="00B71804" w:rsidRDefault="008420BF" w:rsidP="00B10522">
      <w:pPr>
        <w:pStyle w:val="Paragraphedeliste"/>
        <w:ind w:left="357"/>
        <w:jc w:val="left"/>
        <w:rPr>
          <w:rFonts w:asciiTheme="minorHAnsi" w:hAnsiTheme="minorHAnsi"/>
          <w:lang w:val="de-DE"/>
        </w:rPr>
      </w:pPr>
    </w:p>
    <w:p w14:paraId="2BD99369" w14:textId="1A4E0021" w:rsidR="00DD6AC1" w:rsidRPr="00B71804" w:rsidRDefault="00DD6AC1" w:rsidP="00B10522">
      <w:pPr>
        <w:pStyle w:val="Paragraphedeliste"/>
        <w:numPr>
          <w:ilvl w:val="1"/>
          <w:numId w:val="3"/>
        </w:numPr>
        <w:ind w:left="754" w:hanging="397"/>
        <w:jc w:val="left"/>
        <w:rPr>
          <w:rFonts w:asciiTheme="minorHAnsi" w:hAnsiTheme="minorHAnsi"/>
          <w:lang w:val="de-DE"/>
        </w:rPr>
      </w:pPr>
      <w:r>
        <w:rPr>
          <w:rStyle w:val="hps"/>
          <w:lang w:val="de-DE"/>
        </w:rPr>
        <w:t>Sollte das Fahrzeug des Transpo</w:t>
      </w:r>
      <w:r w:rsidR="007B65B8">
        <w:rPr>
          <w:rStyle w:val="hps"/>
          <w:lang w:val="de-DE"/>
        </w:rPr>
        <w:t>rtunternehmers durch schlechtes Verstauen</w:t>
      </w:r>
      <w:r>
        <w:rPr>
          <w:rStyle w:val="hps"/>
          <w:lang w:val="de-DE"/>
        </w:rPr>
        <w:t xml:space="preserve"> im Container oder durch Überladen des Containers eine übermäßige Achslast oder ein übermäßiges Gesamtgewicht aufweisen, erstattet der </w:t>
      </w:r>
      <w:r w:rsidR="008B717D">
        <w:rPr>
          <w:rStyle w:val="hps"/>
          <w:lang w:val="de-DE"/>
        </w:rPr>
        <w:t>Versender</w:t>
      </w:r>
      <w:r>
        <w:rPr>
          <w:rStyle w:val="hps"/>
          <w:lang w:val="de-DE"/>
        </w:rPr>
        <w:t xml:space="preserve"> dem Transportunternehmer die wirtschaftlichen Schäden</w:t>
      </w:r>
      <w:r>
        <w:rPr>
          <w:lang w:val="de-DE"/>
        </w:rPr>
        <w:t xml:space="preserve"> </w:t>
      </w:r>
      <w:r>
        <w:rPr>
          <w:rStyle w:val="hps"/>
          <w:lang w:val="de-DE"/>
        </w:rPr>
        <w:t>(einschließlich</w:t>
      </w:r>
      <w:r>
        <w:rPr>
          <w:lang w:val="de-DE"/>
        </w:rPr>
        <w:t xml:space="preserve"> </w:t>
      </w:r>
      <w:r>
        <w:rPr>
          <w:rStyle w:val="hps"/>
          <w:lang w:val="de-DE"/>
        </w:rPr>
        <w:t>Bußgelder</w:t>
      </w:r>
      <w:r>
        <w:rPr>
          <w:lang w:val="de-DE"/>
        </w:rPr>
        <w:t xml:space="preserve">) und / </w:t>
      </w:r>
      <w:r>
        <w:rPr>
          <w:rStyle w:val="hps"/>
          <w:lang w:val="de-DE"/>
        </w:rPr>
        <w:t>oder den daraus resultierenden Schaden am Fahrzeug</w:t>
      </w:r>
      <w:r>
        <w:rPr>
          <w:lang w:val="de-DE"/>
        </w:rPr>
        <w:t xml:space="preserve"> </w:t>
      </w:r>
      <w:r>
        <w:rPr>
          <w:rStyle w:val="hps"/>
          <w:lang w:val="de-DE"/>
        </w:rPr>
        <w:t>vollständig.</w:t>
      </w:r>
    </w:p>
    <w:p w14:paraId="54F8FD5B" w14:textId="77777777" w:rsidR="00DD6AC1" w:rsidRPr="00B71804" w:rsidRDefault="00DD6AC1" w:rsidP="00DD6AC1">
      <w:pPr>
        <w:pStyle w:val="Paragraphedeliste"/>
        <w:rPr>
          <w:rFonts w:asciiTheme="minorHAnsi" w:hAnsiTheme="minorHAnsi"/>
          <w:lang w:val="de-DE"/>
        </w:rPr>
      </w:pPr>
    </w:p>
    <w:p w14:paraId="415EF479" w14:textId="77777777" w:rsidR="00DE1913" w:rsidRPr="00B71804" w:rsidRDefault="00DE1913" w:rsidP="00B10522">
      <w:pPr>
        <w:pStyle w:val="Paragraphedeliste"/>
        <w:ind w:left="0"/>
        <w:jc w:val="left"/>
        <w:rPr>
          <w:rFonts w:asciiTheme="minorHAnsi" w:hAnsiTheme="minorHAnsi"/>
          <w:lang w:val="de-DE"/>
        </w:rPr>
      </w:pPr>
    </w:p>
    <w:p w14:paraId="72D58C9D" w14:textId="529164C2" w:rsidR="00E02EC2" w:rsidRPr="00592684" w:rsidRDefault="00E02EC2" w:rsidP="00B10522">
      <w:pPr>
        <w:numPr>
          <w:ilvl w:val="0"/>
          <w:numId w:val="6"/>
        </w:numPr>
        <w:autoSpaceDE w:val="0"/>
        <w:autoSpaceDN w:val="0"/>
        <w:adjustRightInd w:val="0"/>
        <w:ind w:left="357" w:hanging="357"/>
        <w:jc w:val="left"/>
        <w:rPr>
          <w:rFonts w:asciiTheme="minorHAnsi" w:hAnsiTheme="minorHAnsi"/>
          <w:b/>
          <w:u w:val="single"/>
        </w:rPr>
      </w:pPr>
      <w:r w:rsidRPr="00592684">
        <w:rPr>
          <w:rFonts w:asciiTheme="minorHAnsi" w:hAnsiTheme="minorHAnsi"/>
          <w:b/>
          <w:u w:val="single"/>
        </w:rPr>
        <w:t xml:space="preserve">Maximum </w:t>
      </w:r>
      <w:proofErr w:type="spellStart"/>
      <w:r w:rsidR="00DD6AC1" w:rsidRPr="00B71804">
        <w:rPr>
          <w:rFonts w:asciiTheme="minorHAnsi" w:hAnsiTheme="minorHAnsi"/>
          <w:b/>
          <w:u w:val="single"/>
        </w:rPr>
        <w:t>f</w:t>
      </w:r>
      <w:r w:rsidR="003466F1" w:rsidRPr="00B71804">
        <w:rPr>
          <w:rFonts w:asciiTheme="minorHAnsi" w:hAnsiTheme="minorHAnsi"/>
          <w:b/>
          <w:u w:val="single"/>
        </w:rPr>
        <w:t>reie</w:t>
      </w:r>
      <w:proofErr w:type="spellEnd"/>
      <w:r w:rsidR="00DD6AC1" w:rsidRPr="00B71804">
        <w:rPr>
          <w:rFonts w:asciiTheme="minorHAnsi" w:hAnsiTheme="minorHAnsi"/>
          <w:b/>
          <w:u w:val="single"/>
        </w:rPr>
        <w:t xml:space="preserve"> </w:t>
      </w:r>
      <w:proofErr w:type="spellStart"/>
      <w:r w:rsidR="00DD6AC1" w:rsidRPr="00B71804">
        <w:rPr>
          <w:rFonts w:asciiTheme="minorHAnsi" w:hAnsiTheme="minorHAnsi"/>
          <w:b/>
          <w:u w:val="single"/>
        </w:rPr>
        <w:t>Stunden</w:t>
      </w:r>
      <w:proofErr w:type="spellEnd"/>
    </w:p>
    <w:p w14:paraId="058047E4" w14:textId="58D140E4" w:rsidR="007D2AEB" w:rsidRPr="00B71804" w:rsidRDefault="003466F1" w:rsidP="007D2AEB">
      <w:pPr>
        <w:pStyle w:val="Paragraphedeliste"/>
        <w:numPr>
          <w:ilvl w:val="1"/>
          <w:numId w:val="6"/>
        </w:numPr>
        <w:jc w:val="left"/>
        <w:rPr>
          <w:rFonts w:asciiTheme="minorHAnsi" w:hAnsiTheme="minorHAnsi"/>
          <w:u w:val="single"/>
          <w:lang w:val="de-DE"/>
        </w:rPr>
      </w:pPr>
      <w:r w:rsidRPr="00B71804">
        <w:rPr>
          <w:rFonts w:asciiTheme="minorHAnsi" w:hAnsiTheme="minorHAnsi"/>
          <w:lang w:val="de-DE"/>
        </w:rPr>
        <w:t>Auf- und/oder Absetzen des Containers</w:t>
      </w:r>
      <w:r w:rsidR="00E02EC2" w:rsidRPr="00B71804">
        <w:rPr>
          <w:rFonts w:asciiTheme="minorHAnsi" w:hAnsiTheme="minorHAnsi"/>
          <w:highlight w:val="yellow"/>
          <w:lang w:val="de-DE"/>
        </w:rPr>
        <w:t xml:space="preserve">: </w:t>
      </w:r>
      <w:r w:rsidR="004337E9" w:rsidRPr="00B71804">
        <w:rPr>
          <w:rFonts w:asciiTheme="minorHAnsi" w:hAnsiTheme="minorHAnsi"/>
          <w:highlight w:val="yellow"/>
          <w:lang w:val="de-DE"/>
        </w:rPr>
        <w:t>XX</w:t>
      </w:r>
      <w:r w:rsidRPr="00B71804">
        <w:rPr>
          <w:rFonts w:asciiTheme="minorHAnsi" w:hAnsiTheme="minorHAnsi"/>
          <w:lang w:val="de-DE"/>
        </w:rPr>
        <w:t xml:space="preserve"> M</w:t>
      </w:r>
      <w:r w:rsidR="00E02EC2" w:rsidRPr="00B71804">
        <w:rPr>
          <w:rFonts w:asciiTheme="minorHAnsi" w:hAnsiTheme="minorHAnsi"/>
          <w:lang w:val="de-DE"/>
        </w:rPr>
        <w:t xml:space="preserve">inuten </w:t>
      </w:r>
      <w:r w:rsidRPr="00B71804">
        <w:rPr>
          <w:rFonts w:asciiTheme="minorHAnsi" w:hAnsiTheme="minorHAnsi"/>
          <w:lang w:val="de-DE"/>
        </w:rPr>
        <w:t>pro C</w:t>
      </w:r>
      <w:r w:rsidR="00E02EC2" w:rsidRPr="00B71804">
        <w:rPr>
          <w:rFonts w:asciiTheme="minorHAnsi" w:hAnsiTheme="minorHAnsi"/>
          <w:lang w:val="de-DE"/>
        </w:rPr>
        <w:t>ontainer</w:t>
      </w:r>
      <w:r w:rsidR="001A0D6F" w:rsidRPr="00B71804">
        <w:rPr>
          <w:rFonts w:asciiTheme="minorHAnsi" w:hAnsiTheme="minorHAnsi"/>
          <w:lang w:val="de-DE"/>
        </w:rPr>
        <w:t xml:space="preserve"> </w:t>
      </w:r>
      <w:r w:rsidRPr="00B71804">
        <w:rPr>
          <w:rFonts w:asciiTheme="minorHAnsi" w:hAnsiTheme="minorHAnsi"/>
          <w:lang w:val="de-DE"/>
        </w:rPr>
        <w:t>und maximal</w:t>
      </w:r>
      <w:r w:rsidR="001A0D6F" w:rsidRPr="00B71804">
        <w:rPr>
          <w:rFonts w:asciiTheme="minorHAnsi" w:hAnsiTheme="minorHAnsi"/>
          <w:lang w:val="de-DE"/>
        </w:rPr>
        <w:t xml:space="preserve"> </w:t>
      </w:r>
      <w:r w:rsidR="004337E9" w:rsidRPr="00B71804">
        <w:rPr>
          <w:rFonts w:asciiTheme="minorHAnsi" w:hAnsiTheme="minorHAnsi"/>
          <w:highlight w:val="yellow"/>
          <w:lang w:val="de-DE"/>
        </w:rPr>
        <w:t>XX</w:t>
      </w:r>
      <w:r w:rsidRPr="00B71804">
        <w:rPr>
          <w:rFonts w:asciiTheme="minorHAnsi" w:hAnsiTheme="minorHAnsi"/>
          <w:lang w:val="de-DE"/>
        </w:rPr>
        <w:t xml:space="preserve"> M</w:t>
      </w:r>
      <w:r w:rsidR="001A0D6F" w:rsidRPr="00B71804">
        <w:rPr>
          <w:rFonts w:asciiTheme="minorHAnsi" w:hAnsiTheme="minorHAnsi"/>
          <w:lang w:val="de-DE"/>
        </w:rPr>
        <w:t xml:space="preserve">inuten </w:t>
      </w:r>
      <w:r w:rsidRPr="00B71804">
        <w:rPr>
          <w:rFonts w:asciiTheme="minorHAnsi" w:hAnsiTheme="minorHAnsi"/>
          <w:lang w:val="de-DE"/>
        </w:rPr>
        <w:t>pro</w:t>
      </w:r>
      <w:r w:rsidR="007D2AEB" w:rsidRPr="00B71804">
        <w:rPr>
          <w:rFonts w:asciiTheme="minorHAnsi" w:hAnsiTheme="minorHAnsi"/>
          <w:lang w:val="de-DE"/>
        </w:rPr>
        <w:br/>
      </w:r>
      <w:r w:rsidR="00571323" w:rsidRPr="00B71804">
        <w:rPr>
          <w:rFonts w:asciiTheme="minorHAnsi" w:hAnsiTheme="minorHAnsi"/>
          <w:lang w:val="de-DE"/>
        </w:rPr>
        <w:t>zusätzlichem Container</w:t>
      </w:r>
      <w:r w:rsidR="00E02EC2" w:rsidRPr="00B71804">
        <w:rPr>
          <w:rFonts w:asciiTheme="minorHAnsi" w:hAnsiTheme="minorHAnsi"/>
          <w:lang w:val="de-DE"/>
        </w:rPr>
        <w:t>.</w:t>
      </w:r>
      <w:r w:rsidR="007D2AEB" w:rsidRPr="00B71804">
        <w:rPr>
          <w:rFonts w:asciiTheme="minorHAnsi" w:hAnsiTheme="minorHAnsi"/>
          <w:lang w:val="de-DE"/>
        </w:rPr>
        <w:br/>
      </w:r>
    </w:p>
    <w:p w14:paraId="2552BC30" w14:textId="03CB5F7B" w:rsidR="00E02EC2" w:rsidRPr="00B71804" w:rsidRDefault="00E02EC2" w:rsidP="007D2AEB">
      <w:pPr>
        <w:pStyle w:val="Paragraphedeliste"/>
        <w:numPr>
          <w:ilvl w:val="1"/>
          <w:numId w:val="6"/>
        </w:numPr>
        <w:jc w:val="left"/>
        <w:rPr>
          <w:rFonts w:asciiTheme="minorHAnsi" w:hAnsiTheme="minorHAnsi"/>
          <w:u w:val="single"/>
          <w:lang w:val="de-DE"/>
        </w:rPr>
      </w:pPr>
      <w:r w:rsidRPr="00B71804">
        <w:rPr>
          <w:rFonts w:asciiTheme="minorHAnsi" w:hAnsiTheme="minorHAnsi"/>
          <w:lang w:val="de-DE"/>
        </w:rPr>
        <w:t xml:space="preserve">Laden </w:t>
      </w:r>
      <w:r w:rsidR="003466F1" w:rsidRPr="00B71804">
        <w:rPr>
          <w:rFonts w:asciiTheme="minorHAnsi" w:hAnsiTheme="minorHAnsi"/>
          <w:lang w:val="de-DE"/>
        </w:rPr>
        <w:t>und</w:t>
      </w:r>
      <w:r w:rsidRPr="00B71804">
        <w:rPr>
          <w:rFonts w:asciiTheme="minorHAnsi" w:hAnsiTheme="minorHAnsi"/>
          <w:lang w:val="de-DE"/>
        </w:rPr>
        <w:t>/</w:t>
      </w:r>
      <w:r w:rsidR="003466F1" w:rsidRPr="00B71804">
        <w:rPr>
          <w:rFonts w:asciiTheme="minorHAnsi" w:hAnsiTheme="minorHAnsi"/>
          <w:lang w:val="de-DE"/>
        </w:rPr>
        <w:t>oder</w:t>
      </w:r>
      <w:r w:rsidRPr="00B71804">
        <w:rPr>
          <w:rFonts w:asciiTheme="minorHAnsi" w:hAnsiTheme="minorHAnsi"/>
          <w:lang w:val="de-DE"/>
        </w:rPr>
        <w:t xml:space="preserve"> </w:t>
      </w:r>
      <w:r w:rsidR="003466F1" w:rsidRPr="00B71804">
        <w:rPr>
          <w:rFonts w:asciiTheme="minorHAnsi" w:hAnsiTheme="minorHAnsi"/>
          <w:lang w:val="de-DE"/>
        </w:rPr>
        <w:t>Entladen eines C</w:t>
      </w:r>
      <w:r w:rsidRPr="00B71804">
        <w:rPr>
          <w:rFonts w:asciiTheme="minorHAnsi" w:hAnsiTheme="minorHAnsi"/>
          <w:lang w:val="de-DE"/>
        </w:rPr>
        <w:t>ontainer</w:t>
      </w:r>
      <w:r w:rsidR="003466F1" w:rsidRPr="00B71804">
        <w:rPr>
          <w:rFonts w:asciiTheme="minorHAnsi" w:hAnsiTheme="minorHAnsi"/>
          <w:lang w:val="de-DE"/>
        </w:rPr>
        <w:t>s du</w:t>
      </w:r>
      <w:r w:rsidR="00571323" w:rsidRPr="00B71804">
        <w:rPr>
          <w:rFonts w:asciiTheme="minorHAnsi" w:hAnsiTheme="minorHAnsi"/>
          <w:lang w:val="de-DE"/>
        </w:rPr>
        <w:t>r</w:t>
      </w:r>
      <w:r w:rsidR="003466F1" w:rsidRPr="00B71804">
        <w:rPr>
          <w:rFonts w:asciiTheme="minorHAnsi" w:hAnsiTheme="minorHAnsi"/>
          <w:lang w:val="de-DE"/>
        </w:rPr>
        <w:t xml:space="preserve">ch den </w:t>
      </w:r>
      <w:r w:rsidR="008B717D" w:rsidRPr="00B71804">
        <w:rPr>
          <w:rFonts w:asciiTheme="minorHAnsi" w:hAnsiTheme="minorHAnsi"/>
          <w:lang w:val="de-DE"/>
        </w:rPr>
        <w:t>Versender</w:t>
      </w:r>
      <w:r w:rsidRPr="00B71804">
        <w:rPr>
          <w:rFonts w:asciiTheme="minorHAnsi" w:hAnsiTheme="minorHAnsi"/>
          <w:lang w:val="de-DE"/>
        </w:rPr>
        <w:t>/</w:t>
      </w:r>
      <w:r w:rsidR="00571323" w:rsidRPr="00B71804">
        <w:rPr>
          <w:rFonts w:asciiTheme="minorHAnsi" w:hAnsiTheme="minorHAnsi"/>
          <w:lang w:val="de-DE"/>
        </w:rPr>
        <w:t>Empfänger</w:t>
      </w:r>
      <w:r w:rsidRPr="00B71804">
        <w:rPr>
          <w:rFonts w:asciiTheme="minorHAnsi" w:hAnsiTheme="minorHAnsi"/>
          <w:lang w:val="de-DE"/>
        </w:rPr>
        <w:t xml:space="preserve">: </w:t>
      </w:r>
      <w:r w:rsidR="004337E9" w:rsidRPr="00B71804">
        <w:rPr>
          <w:rFonts w:asciiTheme="minorHAnsi" w:hAnsiTheme="minorHAnsi"/>
          <w:highlight w:val="yellow"/>
          <w:lang w:val="de-DE"/>
        </w:rPr>
        <w:t>XX</w:t>
      </w:r>
      <w:r w:rsidRPr="00B71804">
        <w:rPr>
          <w:rFonts w:asciiTheme="minorHAnsi" w:hAnsiTheme="minorHAnsi"/>
          <w:lang w:val="de-DE"/>
        </w:rPr>
        <w:t xml:space="preserve"> </w:t>
      </w:r>
      <w:r w:rsidR="003466F1" w:rsidRPr="00B71804">
        <w:rPr>
          <w:rFonts w:asciiTheme="minorHAnsi" w:hAnsiTheme="minorHAnsi"/>
          <w:lang w:val="de-DE"/>
        </w:rPr>
        <w:t>Stunden</w:t>
      </w:r>
      <w:r w:rsidRPr="00B71804">
        <w:rPr>
          <w:rFonts w:asciiTheme="minorHAnsi" w:hAnsiTheme="minorHAnsi"/>
          <w:lang w:val="de-DE"/>
        </w:rPr>
        <w:t>.</w:t>
      </w:r>
    </w:p>
    <w:p w14:paraId="720A466A" w14:textId="77777777" w:rsidR="008420BF" w:rsidRPr="00B71804" w:rsidRDefault="008420BF" w:rsidP="00B10522">
      <w:pPr>
        <w:ind w:left="357"/>
        <w:jc w:val="left"/>
        <w:rPr>
          <w:rFonts w:asciiTheme="minorHAnsi" w:hAnsiTheme="minorHAnsi"/>
          <w:lang w:val="de-DE"/>
        </w:rPr>
      </w:pPr>
    </w:p>
    <w:p w14:paraId="7E6F3D31" w14:textId="1849C18B" w:rsidR="00FF1B8F" w:rsidRPr="00B71804" w:rsidRDefault="00FF1B8F" w:rsidP="007D2AEB">
      <w:pPr>
        <w:numPr>
          <w:ilvl w:val="1"/>
          <w:numId w:val="6"/>
        </w:numPr>
        <w:ind w:left="754" w:hanging="397"/>
        <w:jc w:val="left"/>
        <w:rPr>
          <w:rFonts w:asciiTheme="minorHAnsi" w:hAnsiTheme="minorHAnsi"/>
          <w:lang w:val="de-DE"/>
        </w:rPr>
      </w:pPr>
      <w:r>
        <w:rPr>
          <w:rStyle w:val="hps"/>
          <w:lang w:val="de-DE"/>
        </w:rPr>
        <w:t>Bei Überschreitung</w:t>
      </w:r>
      <w:r>
        <w:rPr>
          <w:lang w:val="de-DE"/>
        </w:rPr>
        <w:t xml:space="preserve"> </w:t>
      </w:r>
      <w:r>
        <w:rPr>
          <w:rStyle w:val="hps"/>
          <w:lang w:val="de-DE"/>
        </w:rPr>
        <w:t>der in</w:t>
      </w:r>
      <w:r>
        <w:rPr>
          <w:lang w:val="de-DE"/>
        </w:rPr>
        <w:t xml:space="preserve"> </w:t>
      </w:r>
      <w:r>
        <w:rPr>
          <w:rStyle w:val="hps"/>
          <w:lang w:val="de-DE"/>
        </w:rPr>
        <w:t>Abschnitt</w:t>
      </w:r>
      <w:r>
        <w:rPr>
          <w:lang w:val="de-DE"/>
        </w:rPr>
        <w:t xml:space="preserve"> </w:t>
      </w:r>
      <w:r>
        <w:rPr>
          <w:rStyle w:val="hps"/>
          <w:lang w:val="de-DE"/>
        </w:rPr>
        <w:t>8.1 und 8.2</w:t>
      </w:r>
      <w:r w:rsidR="0068067D">
        <w:rPr>
          <w:rStyle w:val="hps"/>
          <w:lang w:val="de-DE"/>
        </w:rPr>
        <w:t xml:space="preserve"> festgelegten Fristen</w:t>
      </w:r>
      <w:r>
        <w:rPr>
          <w:lang w:val="de-DE"/>
        </w:rPr>
        <w:t xml:space="preserve">, </w:t>
      </w:r>
      <w:r w:rsidR="0068067D">
        <w:rPr>
          <w:rStyle w:val="hps"/>
          <w:lang w:val="de-DE"/>
        </w:rPr>
        <w:t>schuldet</w:t>
      </w:r>
      <w:r>
        <w:rPr>
          <w:lang w:val="de-DE"/>
        </w:rPr>
        <w:t xml:space="preserve"> </w:t>
      </w:r>
      <w:r>
        <w:rPr>
          <w:rStyle w:val="hps"/>
          <w:lang w:val="de-DE"/>
        </w:rPr>
        <w:t xml:space="preserve">der </w:t>
      </w:r>
      <w:r w:rsidR="008B717D">
        <w:rPr>
          <w:rStyle w:val="hps"/>
          <w:lang w:val="de-DE"/>
        </w:rPr>
        <w:t>Versender</w:t>
      </w:r>
      <w:r>
        <w:rPr>
          <w:lang w:val="de-DE"/>
        </w:rPr>
        <w:t xml:space="preserve"> </w:t>
      </w:r>
      <w:r w:rsidR="0068067D">
        <w:rPr>
          <w:rStyle w:val="hps"/>
          <w:lang w:val="de-DE"/>
        </w:rPr>
        <w:t>eine</w:t>
      </w:r>
      <w:r>
        <w:rPr>
          <w:lang w:val="de-DE"/>
        </w:rPr>
        <w:t xml:space="preserve"> </w:t>
      </w:r>
      <w:r w:rsidR="0068067D">
        <w:rPr>
          <w:lang w:val="de-DE"/>
        </w:rPr>
        <w:t>E</w:t>
      </w:r>
      <w:r>
        <w:rPr>
          <w:rStyle w:val="hps"/>
          <w:lang w:val="de-DE"/>
        </w:rPr>
        <w:t>ntschädigung für</w:t>
      </w:r>
      <w:r>
        <w:rPr>
          <w:lang w:val="de-DE"/>
        </w:rPr>
        <w:t xml:space="preserve"> </w:t>
      </w:r>
      <w:r>
        <w:rPr>
          <w:rStyle w:val="hps"/>
          <w:lang w:val="de-DE"/>
        </w:rPr>
        <w:t>die Wartezeit</w:t>
      </w:r>
      <w:r>
        <w:rPr>
          <w:lang w:val="de-DE"/>
        </w:rPr>
        <w:t xml:space="preserve">. </w:t>
      </w:r>
      <w:r>
        <w:rPr>
          <w:rStyle w:val="hps"/>
          <w:lang w:val="de-DE"/>
        </w:rPr>
        <w:t xml:space="preserve">Diese </w:t>
      </w:r>
      <w:r w:rsidR="005355E0">
        <w:rPr>
          <w:rStyle w:val="hps"/>
          <w:lang w:val="de-DE"/>
        </w:rPr>
        <w:t>Entschädigung</w:t>
      </w:r>
      <w:r>
        <w:rPr>
          <w:rStyle w:val="hps"/>
          <w:lang w:val="de-DE"/>
        </w:rPr>
        <w:t xml:space="preserve"> wird</w:t>
      </w:r>
      <w:r>
        <w:rPr>
          <w:lang w:val="de-DE"/>
        </w:rPr>
        <w:t xml:space="preserve"> </w:t>
      </w:r>
      <w:r>
        <w:rPr>
          <w:rStyle w:val="hps"/>
          <w:lang w:val="de-DE"/>
        </w:rPr>
        <w:t xml:space="preserve">pro </w:t>
      </w:r>
      <w:r w:rsidR="0068067D">
        <w:rPr>
          <w:rStyle w:val="hps"/>
          <w:lang w:val="de-DE"/>
        </w:rPr>
        <w:t>begonnener</w:t>
      </w:r>
      <w:r>
        <w:rPr>
          <w:lang w:val="de-DE"/>
        </w:rPr>
        <w:t xml:space="preserve"> </w:t>
      </w:r>
      <w:r w:rsidR="00AA2974">
        <w:rPr>
          <w:rStyle w:val="hps"/>
          <w:lang w:val="de-DE"/>
        </w:rPr>
        <w:t>Zeitspanne</w:t>
      </w:r>
      <w:r w:rsidR="0068067D">
        <w:rPr>
          <w:rStyle w:val="hps"/>
          <w:lang w:val="de-DE"/>
        </w:rPr>
        <w:t xml:space="preserve"> von</w:t>
      </w:r>
      <w:r>
        <w:rPr>
          <w:lang w:val="de-DE"/>
        </w:rPr>
        <w:t xml:space="preserve"> </w:t>
      </w:r>
      <w:r w:rsidRPr="005355E0">
        <w:rPr>
          <w:rStyle w:val="hps"/>
          <w:highlight w:val="yellow"/>
          <w:lang w:val="de-DE"/>
        </w:rPr>
        <w:t>XX</w:t>
      </w:r>
      <w:r>
        <w:rPr>
          <w:rStyle w:val="hps"/>
          <w:lang w:val="de-DE"/>
        </w:rPr>
        <w:t xml:space="preserve"> Minuten</w:t>
      </w:r>
      <w:r>
        <w:rPr>
          <w:lang w:val="de-DE"/>
        </w:rPr>
        <w:t xml:space="preserve"> </w:t>
      </w:r>
      <w:r>
        <w:rPr>
          <w:rStyle w:val="hps"/>
          <w:lang w:val="de-DE"/>
        </w:rPr>
        <w:t>berechnet</w:t>
      </w:r>
      <w:r w:rsidR="00815BFF">
        <w:rPr>
          <w:rStyle w:val="hps"/>
          <w:lang w:val="de-DE"/>
        </w:rPr>
        <w:t>.</w:t>
      </w:r>
    </w:p>
    <w:p w14:paraId="0C8B8DF8" w14:textId="77777777" w:rsidR="00FF1B8F" w:rsidRPr="00B71804" w:rsidRDefault="00FF1B8F" w:rsidP="00FF1B8F">
      <w:pPr>
        <w:pStyle w:val="Paragraphedeliste"/>
        <w:rPr>
          <w:rFonts w:asciiTheme="minorHAnsi" w:hAnsiTheme="minorHAnsi"/>
          <w:lang w:val="de-DE"/>
        </w:rPr>
      </w:pPr>
    </w:p>
    <w:p w14:paraId="0C45D78D" w14:textId="77777777" w:rsidR="008420BF" w:rsidRPr="00B71804" w:rsidRDefault="008420BF" w:rsidP="00B10522">
      <w:pPr>
        <w:ind w:left="357"/>
        <w:jc w:val="left"/>
        <w:rPr>
          <w:rFonts w:asciiTheme="minorHAnsi" w:hAnsiTheme="minorHAnsi"/>
          <w:lang w:val="de-DE"/>
        </w:rPr>
      </w:pPr>
    </w:p>
    <w:p w14:paraId="6E6AE62E" w14:textId="7324CD4F" w:rsidR="00E02EC2" w:rsidRPr="00592684" w:rsidRDefault="00F13C1A" w:rsidP="00B10522">
      <w:pPr>
        <w:numPr>
          <w:ilvl w:val="0"/>
          <w:numId w:val="6"/>
        </w:numPr>
        <w:ind w:left="357" w:hanging="357"/>
        <w:jc w:val="left"/>
        <w:rPr>
          <w:rFonts w:asciiTheme="minorHAnsi" w:hAnsiTheme="minorHAnsi"/>
          <w:b/>
          <w:u w:val="single"/>
        </w:rPr>
      </w:pPr>
      <w:proofErr w:type="spellStart"/>
      <w:r>
        <w:rPr>
          <w:rFonts w:asciiTheme="minorHAnsi" w:hAnsiTheme="minorHAnsi"/>
          <w:b/>
          <w:u w:val="single"/>
        </w:rPr>
        <w:t>W</w:t>
      </w:r>
      <w:r w:rsidR="0065355B">
        <w:rPr>
          <w:rFonts w:asciiTheme="minorHAnsi" w:hAnsiTheme="minorHAnsi"/>
          <w:b/>
          <w:u w:val="single"/>
        </w:rPr>
        <w:t>artezeiten</w:t>
      </w:r>
      <w:proofErr w:type="spellEnd"/>
      <w:r>
        <w:rPr>
          <w:rFonts w:asciiTheme="minorHAnsi" w:hAnsiTheme="minorHAnsi"/>
          <w:b/>
          <w:u w:val="single"/>
        </w:rPr>
        <w:t xml:space="preserve"> </w:t>
      </w:r>
      <w:proofErr w:type="spellStart"/>
      <w:proofErr w:type="gramStart"/>
      <w:r>
        <w:rPr>
          <w:rFonts w:asciiTheme="minorHAnsi" w:hAnsiTheme="minorHAnsi"/>
          <w:b/>
          <w:u w:val="single"/>
        </w:rPr>
        <w:t>a</w:t>
      </w:r>
      <w:r w:rsidR="0065355B">
        <w:rPr>
          <w:rFonts w:asciiTheme="minorHAnsi" w:hAnsiTheme="minorHAnsi"/>
          <w:b/>
          <w:u w:val="single"/>
        </w:rPr>
        <w:t>m</w:t>
      </w:r>
      <w:proofErr w:type="spellEnd"/>
      <w:proofErr w:type="gramEnd"/>
      <w:r>
        <w:rPr>
          <w:rFonts w:asciiTheme="minorHAnsi" w:hAnsiTheme="minorHAnsi"/>
          <w:b/>
          <w:u w:val="single"/>
        </w:rPr>
        <w:t xml:space="preserve"> Terminal/D</w:t>
      </w:r>
      <w:r w:rsidR="00E02EC2" w:rsidRPr="00592684">
        <w:rPr>
          <w:rFonts w:asciiTheme="minorHAnsi" w:hAnsiTheme="minorHAnsi"/>
          <w:b/>
          <w:u w:val="single"/>
        </w:rPr>
        <w:t>epot</w:t>
      </w:r>
    </w:p>
    <w:p w14:paraId="35B06B3C" w14:textId="3FC2DAD9" w:rsidR="0065355B" w:rsidRPr="00B71804" w:rsidRDefault="0065355B" w:rsidP="00B10522">
      <w:pPr>
        <w:ind w:left="360"/>
        <w:jc w:val="left"/>
        <w:rPr>
          <w:rFonts w:asciiTheme="minorHAnsi" w:hAnsiTheme="minorHAnsi"/>
          <w:lang w:val="de-DE"/>
        </w:rPr>
      </w:pPr>
      <w:proofErr w:type="gramStart"/>
      <w:r>
        <w:rPr>
          <w:lang w:val="de-DE"/>
        </w:rPr>
        <w:t xml:space="preserve">Zusätzliche Wartezeiten am Terminal und / oder Depot, die </w:t>
      </w:r>
      <w:r w:rsidR="002B4068">
        <w:rPr>
          <w:lang w:val="de-DE"/>
        </w:rPr>
        <w:t xml:space="preserve">die </w:t>
      </w:r>
      <w:r>
        <w:rPr>
          <w:lang w:val="de-DE"/>
        </w:rPr>
        <w:t xml:space="preserve">in Artikel 8.1 und 8.2 vorgesehenen Fristen </w:t>
      </w:r>
      <w:r w:rsidR="002B4068">
        <w:rPr>
          <w:lang w:val="de-DE"/>
        </w:rPr>
        <w:t>überschreiten</w:t>
      </w:r>
      <w:r>
        <w:rPr>
          <w:lang w:val="de-DE"/>
        </w:rPr>
        <w:t xml:space="preserve">, </w:t>
      </w:r>
      <w:r w:rsidR="008126DB">
        <w:rPr>
          <w:lang w:val="de-DE"/>
        </w:rPr>
        <w:t>inf</w:t>
      </w:r>
      <w:r>
        <w:rPr>
          <w:lang w:val="de-DE"/>
        </w:rPr>
        <w:t xml:space="preserve">olge </w:t>
      </w:r>
      <w:r w:rsidR="00CC7EFB">
        <w:rPr>
          <w:lang w:val="de-DE"/>
        </w:rPr>
        <w:t>von</w:t>
      </w:r>
      <w:r>
        <w:rPr>
          <w:lang w:val="de-DE"/>
        </w:rPr>
        <w:t xml:space="preserve"> fehlenden oder falschen Bu</w:t>
      </w:r>
      <w:r w:rsidR="00CC7EFB">
        <w:rPr>
          <w:lang w:val="de-DE"/>
        </w:rPr>
        <w:t xml:space="preserve">chungsinformationen, </w:t>
      </w:r>
      <w:r w:rsidR="00CE38BE">
        <w:rPr>
          <w:lang w:val="de-DE"/>
        </w:rPr>
        <w:t>fehlenden Traditions-  oder</w:t>
      </w:r>
      <w:r w:rsidR="008126DB">
        <w:rPr>
          <w:lang w:val="de-DE"/>
        </w:rPr>
        <w:t xml:space="preserve"> </w:t>
      </w:r>
      <w:r w:rsidR="00CE38BE">
        <w:rPr>
          <w:lang w:val="de-DE"/>
        </w:rPr>
        <w:t>Begleitpapieren (</w:t>
      </w:r>
      <w:proofErr w:type="spellStart"/>
      <w:r w:rsidR="00CE38BE">
        <w:rPr>
          <w:lang w:val="de-DE"/>
        </w:rPr>
        <w:t>laisser-suivre</w:t>
      </w:r>
      <w:proofErr w:type="spellEnd"/>
      <w:r w:rsidR="00CC7EFB">
        <w:rPr>
          <w:lang w:val="de-DE"/>
        </w:rPr>
        <w:t>)</w:t>
      </w:r>
      <w:r>
        <w:rPr>
          <w:lang w:val="de-DE"/>
        </w:rPr>
        <w:t xml:space="preserve">, nicht </w:t>
      </w:r>
      <w:r w:rsidR="00CC7EFB">
        <w:rPr>
          <w:lang w:val="de-DE"/>
        </w:rPr>
        <w:t>freigestellten</w:t>
      </w:r>
      <w:r>
        <w:rPr>
          <w:lang w:val="de-DE"/>
        </w:rPr>
        <w:t xml:space="preserve"> Container</w:t>
      </w:r>
      <w:r w:rsidR="00CC7EFB">
        <w:rPr>
          <w:lang w:val="de-DE"/>
        </w:rPr>
        <w:t>n</w:t>
      </w:r>
      <w:r>
        <w:rPr>
          <w:lang w:val="de-DE"/>
        </w:rPr>
        <w:t xml:space="preserve">, Nichtverfügbarkeit </w:t>
      </w:r>
      <w:r w:rsidR="00CC7EFB">
        <w:rPr>
          <w:lang w:val="de-DE"/>
        </w:rPr>
        <w:t>der</w:t>
      </w:r>
      <w:r>
        <w:rPr>
          <w:lang w:val="de-DE"/>
        </w:rPr>
        <w:t xml:space="preserve"> </w:t>
      </w:r>
      <w:r w:rsidR="00CC7EFB">
        <w:rPr>
          <w:lang w:val="de-DE"/>
        </w:rPr>
        <w:t>Container</w:t>
      </w:r>
      <w:r>
        <w:rPr>
          <w:lang w:val="de-DE"/>
        </w:rPr>
        <w:t xml:space="preserve">, Wartezeiten </w:t>
      </w:r>
      <w:r w:rsidR="00CE38BE">
        <w:rPr>
          <w:lang w:val="de-DE"/>
        </w:rPr>
        <w:t>wegen</w:t>
      </w:r>
      <w:r w:rsidR="00CC7EFB">
        <w:rPr>
          <w:lang w:val="de-DE"/>
        </w:rPr>
        <w:t xml:space="preserve"> Überp</w:t>
      </w:r>
      <w:r>
        <w:rPr>
          <w:lang w:val="de-DE"/>
        </w:rPr>
        <w:t xml:space="preserve">rüfung des </w:t>
      </w:r>
      <w:r w:rsidR="00CC7EFB">
        <w:rPr>
          <w:lang w:val="de-DE"/>
        </w:rPr>
        <w:t>Containers</w:t>
      </w:r>
      <w:r>
        <w:rPr>
          <w:lang w:val="de-DE"/>
        </w:rPr>
        <w:t xml:space="preserve"> und / oder </w:t>
      </w:r>
      <w:r w:rsidR="00CC7EFB">
        <w:rPr>
          <w:lang w:val="de-DE"/>
        </w:rPr>
        <w:t>Feststellung</w:t>
      </w:r>
      <w:r>
        <w:rPr>
          <w:lang w:val="de-DE"/>
        </w:rPr>
        <w:t xml:space="preserve"> von </w:t>
      </w:r>
      <w:r w:rsidR="00CC7EFB">
        <w:rPr>
          <w:lang w:val="de-DE"/>
        </w:rPr>
        <w:t xml:space="preserve">eventuellen </w:t>
      </w:r>
      <w:r w:rsidR="00146EC0">
        <w:rPr>
          <w:lang w:val="de-DE"/>
        </w:rPr>
        <w:t xml:space="preserve">Schäden, </w:t>
      </w:r>
      <w:r>
        <w:rPr>
          <w:lang w:val="de-DE"/>
        </w:rPr>
        <w:t xml:space="preserve">Wartezeiten </w:t>
      </w:r>
      <w:r w:rsidR="00146EC0">
        <w:rPr>
          <w:lang w:val="de-DE"/>
        </w:rPr>
        <w:t xml:space="preserve">wegen Anschließen und Einstellen von </w:t>
      </w:r>
      <w:r w:rsidR="008126DB" w:rsidRPr="00B71804">
        <w:rPr>
          <w:lang w:val="de-DE"/>
        </w:rPr>
        <w:t>Gefriercontainern (</w:t>
      </w:r>
      <w:proofErr w:type="spellStart"/>
      <w:r w:rsidR="008126DB" w:rsidRPr="00B71804">
        <w:rPr>
          <w:lang w:val="de-DE"/>
        </w:rPr>
        <w:t>Reefer</w:t>
      </w:r>
      <w:proofErr w:type="spellEnd"/>
      <w:r w:rsidR="008126DB" w:rsidRPr="00B71804">
        <w:rPr>
          <w:lang w:val="de-DE"/>
        </w:rPr>
        <w:t>)</w:t>
      </w:r>
      <w:r w:rsidR="00146EC0" w:rsidRPr="00B71804">
        <w:rPr>
          <w:lang w:val="de-DE"/>
        </w:rPr>
        <w:t xml:space="preserve"> ,</w:t>
      </w:r>
      <w:r w:rsidR="00146EC0">
        <w:rPr>
          <w:lang w:val="de-DE"/>
        </w:rPr>
        <w:t xml:space="preserve"> Zoll-</w:t>
      </w:r>
      <w:r>
        <w:rPr>
          <w:lang w:val="de-DE"/>
        </w:rPr>
        <w:t>Scan</w:t>
      </w:r>
      <w:r w:rsidR="008126DB">
        <w:rPr>
          <w:lang w:val="de-DE"/>
        </w:rPr>
        <w:t>s</w:t>
      </w:r>
      <w:r>
        <w:rPr>
          <w:lang w:val="de-DE"/>
        </w:rPr>
        <w:t xml:space="preserve">, Entgasung </w:t>
      </w:r>
      <w:r w:rsidR="00146EC0">
        <w:rPr>
          <w:lang w:val="de-DE"/>
        </w:rPr>
        <w:t>infolge</w:t>
      </w:r>
      <w:r>
        <w:rPr>
          <w:lang w:val="de-DE"/>
        </w:rPr>
        <w:t xml:space="preserve"> einer Zollkontrolle, </w:t>
      </w:r>
      <w:r w:rsidR="00146EC0">
        <w:rPr>
          <w:lang w:val="de-DE"/>
        </w:rPr>
        <w:t>physische</w:t>
      </w:r>
      <w:r w:rsidR="008126DB">
        <w:rPr>
          <w:lang w:val="de-DE"/>
        </w:rPr>
        <w:t>r</w:t>
      </w:r>
      <w:r>
        <w:rPr>
          <w:lang w:val="de-DE"/>
        </w:rPr>
        <w:t xml:space="preserve"> </w:t>
      </w:r>
      <w:r w:rsidR="00146EC0">
        <w:rPr>
          <w:lang w:val="de-DE"/>
        </w:rPr>
        <w:t>Überprüfung</w:t>
      </w:r>
      <w:r>
        <w:rPr>
          <w:lang w:val="de-DE"/>
        </w:rPr>
        <w:t xml:space="preserve"> oder </w:t>
      </w:r>
      <w:r w:rsidR="00146EC0">
        <w:rPr>
          <w:lang w:val="de-DE"/>
        </w:rPr>
        <w:t>sonstige</w:t>
      </w:r>
      <w:r w:rsidR="008126DB">
        <w:rPr>
          <w:lang w:val="de-DE"/>
        </w:rPr>
        <w:t>n</w:t>
      </w:r>
      <w:r>
        <w:rPr>
          <w:lang w:val="de-DE"/>
        </w:rPr>
        <w:t xml:space="preserve"> Kontrollen durch die </w:t>
      </w:r>
      <w:r w:rsidR="00146EC0">
        <w:rPr>
          <w:lang w:val="de-DE"/>
        </w:rPr>
        <w:t>Behörden</w:t>
      </w:r>
      <w:r>
        <w:rPr>
          <w:lang w:val="de-DE"/>
        </w:rPr>
        <w:t xml:space="preserve">, </w:t>
      </w:r>
      <w:r w:rsidR="00146EC0">
        <w:rPr>
          <w:lang w:val="de-DE"/>
        </w:rPr>
        <w:t xml:space="preserve">Einreichen der </w:t>
      </w:r>
      <w:r>
        <w:rPr>
          <w:lang w:val="de-DE"/>
        </w:rPr>
        <w:t>Zolldokumente an eine</w:t>
      </w:r>
      <w:r w:rsidR="00146EC0">
        <w:rPr>
          <w:lang w:val="de-DE"/>
        </w:rPr>
        <w:t>m</w:t>
      </w:r>
      <w:r>
        <w:rPr>
          <w:lang w:val="de-DE"/>
        </w:rPr>
        <w:t xml:space="preserve"> E-</w:t>
      </w:r>
      <w:r w:rsidR="00146EC0">
        <w:rPr>
          <w:lang w:val="de-DE"/>
        </w:rPr>
        <w:t>Schalter</w:t>
      </w:r>
      <w:r w:rsidR="008126DB">
        <w:rPr>
          <w:lang w:val="de-DE"/>
        </w:rPr>
        <w:t xml:space="preserve"> (e-</w:t>
      </w:r>
      <w:proofErr w:type="spellStart"/>
      <w:r w:rsidR="008126DB">
        <w:rPr>
          <w:lang w:val="de-DE"/>
        </w:rPr>
        <w:t>balie</w:t>
      </w:r>
      <w:proofErr w:type="spellEnd"/>
      <w:r w:rsidR="008126DB">
        <w:rPr>
          <w:lang w:val="de-DE"/>
        </w:rPr>
        <w:t>)</w:t>
      </w:r>
      <w:r w:rsidR="00146EC0">
        <w:rPr>
          <w:lang w:val="de-DE"/>
        </w:rPr>
        <w:t>, fehlendem</w:t>
      </w:r>
      <w:r>
        <w:rPr>
          <w:lang w:val="de-DE"/>
        </w:rPr>
        <w:t xml:space="preserve"> PIN oder Lieferschein ... (nicht erschöpfende Liste) </w:t>
      </w:r>
      <w:r w:rsidR="007F4BF8">
        <w:rPr>
          <w:lang w:val="de-DE"/>
        </w:rPr>
        <w:t xml:space="preserve">werden dem </w:t>
      </w:r>
      <w:r w:rsidR="008B717D">
        <w:rPr>
          <w:lang w:val="de-DE"/>
        </w:rPr>
        <w:t>Versender</w:t>
      </w:r>
      <w:r w:rsidR="007F4BF8">
        <w:rPr>
          <w:lang w:val="de-DE"/>
        </w:rPr>
        <w:t xml:space="preserve"> vom Transportunternehmer integral</w:t>
      </w:r>
      <w:r>
        <w:rPr>
          <w:lang w:val="de-DE"/>
        </w:rPr>
        <w:t xml:space="preserve"> </w:t>
      </w:r>
      <w:r w:rsidR="008126DB">
        <w:rPr>
          <w:lang w:val="de-DE"/>
        </w:rPr>
        <w:t>in Rechnung gestellt</w:t>
      </w:r>
      <w:r>
        <w:rPr>
          <w:lang w:val="de-DE"/>
        </w:rPr>
        <w:t>.</w:t>
      </w:r>
      <w:proofErr w:type="gramEnd"/>
      <w:r>
        <w:rPr>
          <w:lang w:val="de-DE"/>
        </w:rPr>
        <w:t xml:space="preserve"> Diese </w:t>
      </w:r>
      <w:r w:rsidR="007F4BF8">
        <w:rPr>
          <w:lang w:val="de-DE"/>
        </w:rPr>
        <w:t>Entschädigung</w:t>
      </w:r>
      <w:r>
        <w:rPr>
          <w:lang w:val="de-DE"/>
        </w:rPr>
        <w:t xml:space="preserve"> wird pro </w:t>
      </w:r>
      <w:r w:rsidR="007F4BF8">
        <w:rPr>
          <w:lang w:val="de-DE"/>
        </w:rPr>
        <w:t xml:space="preserve">begonnener </w:t>
      </w:r>
      <w:r w:rsidR="0074481D">
        <w:rPr>
          <w:lang w:val="de-DE"/>
        </w:rPr>
        <w:t>Zeitspanne</w:t>
      </w:r>
      <w:r w:rsidR="007F4BF8">
        <w:rPr>
          <w:lang w:val="de-DE"/>
        </w:rPr>
        <w:t xml:space="preserve"> </w:t>
      </w:r>
      <w:proofErr w:type="gramStart"/>
      <w:r w:rsidR="007F4BF8">
        <w:rPr>
          <w:lang w:val="de-DE"/>
        </w:rPr>
        <w:t xml:space="preserve">von </w:t>
      </w:r>
      <w:r>
        <w:rPr>
          <w:lang w:val="de-DE"/>
        </w:rPr>
        <w:t xml:space="preserve"> </w:t>
      </w:r>
      <w:r w:rsidRPr="007F4BF8">
        <w:rPr>
          <w:highlight w:val="yellow"/>
          <w:lang w:val="de-DE"/>
        </w:rPr>
        <w:t>XX</w:t>
      </w:r>
      <w:proofErr w:type="gramEnd"/>
      <w:r>
        <w:rPr>
          <w:lang w:val="de-DE"/>
        </w:rPr>
        <w:t xml:space="preserve"> Minuten berechnet. Diese </w:t>
      </w:r>
      <w:r w:rsidR="008C0B46">
        <w:rPr>
          <w:lang w:val="de-DE"/>
        </w:rPr>
        <w:t>Entschädigung wird auch</w:t>
      </w:r>
      <w:r>
        <w:rPr>
          <w:lang w:val="de-DE"/>
        </w:rPr>
        <w:t xml:space="preserve"> für zusätzliche Wartezeiten aufgrund </w:t>
      </w:r>
      <w:r w:rsidR="008C0B46">
        <w:rPr>
          <w:lang w:val="de-DE"/>
        </w:rPr>
        <w:t xml:space="preserve">von </w:t>
      </w:r>
      <w:r>
        <w:rPr>
          <w:lang w:val="de-DE"/>
        </w:rPr>
        <w:t xml:space="preserve">IEV Inspektion oder </w:t>
      </w:r>
      <w:r w:rsidR="008B717D">
        <w:rPr>
          <w:lang w:val="de-DE"/>
        </w:rPr>
        <w:t xml:space="preserve">Container-Scanning durch den Zoll </w:t>
      </w:r>
      <w:r w:rsidR="008C0B46">
        <w:rPr>
          <w:lang w:val="de-DE"/>
        </w:rPr>
        <w:t>berechnet</w:t>
      </w:r>
      <w:r>
        <w:rPr>
          <w:lang w:val="de-DE"/>
        </w:rPr>
        <w:t xml:space="preserve">. </w:t>
      </w:r>
      <w:r w:rsidR="008B717D">
        <w:rPr>
          <w:lang w:val="de-DE"/>
        </w:rPr>
        <w:t>Überdies</w:t>
      </w:r>
      <w:r>
        <w:rPr>
          <w:lang w:val="de-DE"/>
        </w:rPr>
        <w:t xml:space="preserve"> </w:t>
      </w:r>
      <w:r w:rsidR="008B717D">
        <w:rPr>
          <w:lang w:val="de-DE"/>
        </w:rPr>
        <w:t>gehen</w:t>
      </w:r>
      <w:r>
        <w:rPr>
          <w:lang w:val="de-DE"/>
        </w:rPr>
        <w:t xml:space="preserve"> alle damit verbundenen Kosten </w:t>
      </w:r>
      <w:r w:rsidR="008B717D">
        <w:rPr>
          <w:lang w:val="de-DE"/>
        </w:rPr>
        <w:t xml:space="preserve">zulasten </w:t>
      </w:r>
      <w:r>
        <w:rPr>
          <w:lang w:val="de-DE"/>
        </w:rPr>
        <w:t xml:space="preserve">des </w:t>
      </w:r>
      <w:r w:rsidR="008B717D">
        <w:rPr>
          <w:lang w:val="de-DE"/>
        </w:rPr>
        <w:t>Versenders</w:t>
      </w:r>
      <w:r>
        <w:rPr>
          <w:lang w:val="de-DE"/>
        </w:rPr>
        <w:t xml:space="preserve">. Alle </w:t>
      </w:r>
      <w:r w:rsidR="008B717D">
        <w:rPr>
          <w:lang w:val="de-DE"/>
        </w:rPr>
        <w:t>Mittel</w:t>
      </w:r>
      <w:r>
        <w:rPr>
          <w:lang w:val="de-DE"/>
        </w:rPr>
        <w:t xml:space="preserve"> können als Beweis für die Zeiterfassung verwendet werden.</w:t>
      </w:r>
    </w:p>
    <w:p w14:paraId="4C0E9AE9" w14:textId="77777777" w:rsidR="0065355B" w:rsidRPr="00B71804" w:rsidRDefault="0065355B" w:rsidP="00B10522">
      <w:pPr>
        <w:ind w:left="360"/>
        <w:jc w:val="left"/>
        <w:rPr>
          <w:rFonts w:asciiTheme="minorHAnsi" w:hAnsiTheme="minorHAnsi"/>
          <w:lang w:val="de-DE"/>
        </w:rPr>
      </w:pPr>
    </w:p>
    <w:p w14:paraId="086E96DE" w14:textId="16788E2D" w:rsidR="0035037C" w:rsidRPr="00370AF0" w:rsidRDefault="008B717D" w:rsidP="00A435F5">
      <w:pPr>
        <w:ind w:left="360"/>
        <w:jc w:val="left"/>
        <w:rPr>
          <w:rFonts w:asciiTheme="minorHAnsi" w:hAnsiTheme="minorHAnsi"/>
          <w:lang w:val="de-DE"/>
        </w:rPr>
      </w:pPr>
      <w:r w:rsidRPr="00370AF0">
        <w:rPr>
          <w:rFonts w:asciiTheme="minorHAnsi" w:hAnsiTheme="minorHAnsi"/>
          <w:lang w:val="de-DE"/>
        </w:rPr>
        <w:t xml:space="preserve">Pro begonnener </w:t>
      </w:r>
      <w:r w:rsidR="00094D4B" w:rsidRPr="00370AF0">
        <w:rPr>
          <w:rFonts w:asciiTheme="minorHAnsi" w:hAnsiTheme="minorHAnsi"/>
          <w:lang w:val="de-DE"/>
        </w:rPr>
        <w:t>Zeitspanne</w:t>
      </w:r>
      <w:r w:rsidRPr="00370AF0">
        <w:rPr>
          <w:rFonts w:asciiTheme="minorHAnsi" w:hAnsiTheme="minorHAnsi"/>
          <w:lang w:val="de-DE"/>
        </w:rPr>
        <w:t xml:space="preserve"> </w:t>
      </w:r>
      <w:proofErr w:type="gramStart"/>
      <w:r w:rsidRPr="00370AF0">
        <w:rPr>
          <w:rFonts w:asciiTheme="minorHAnsi" w:hAnsiTheme="minorHAnsi"/>
          <w:lang w:val="de-DE"/>
        </w:rPr>
        <w:t xml:space="preserve">von </w:t>
      </w:r>
      <w:r w:rsidR="0035037C" w:rsidRPr="00370AF0">
        <w:rPr>
          <w:rFonts w:asciiTheme="minorHAnsi" w:hAnsiTheme="minorHAnsi"/>
          <w:lang w:val="de-DE"/>
        </w:rPr>
        <w:t xml:space="preserve"> </w:t>
      </w:r>
      <w:r w:rsidR="0035037C" w:rsidRPr="00370AF0">
        <w:rPr>
          <w:rFonts w:asciiTheme="minorHAnsi" w:hAnsiTheme="minorHAnsi"/>
          <w:highlight w:val="yellow"/>
          <w:lang w:val="de-DE"/>
        </w:rPr>
        <w:t>XX</w:t>
      </w:r>
      <w:proofErr w:type="gramEnd"/>
      <w:r w:rsidRPr="00370AF0">
        <w:rPr>
          <w:rFonts w:asciiTheme="minorHAnsi" w:hAnsiTheme="minorHAnsi"/>
          <w:lang w:val="de-DE"/>
        </w:rPr>
        <w:t xml:space="preserve"> M</w:t>
      </w:r>
      <w:r w:rsidR="0035037C" w:rsidRPr="00370AF0">
        <w:rPr>
          <w:rFonts w:asciiTheme="minorHAnsi" w:hAnsiTheme="minorHAnsi"/>
          <w:lang w:val="de-DE"/>
        </w:rPr>
        <w:t xml:space="preserve">inuten </w:t>
      </w:r>
      <w:r w:rsidRPr="00370AF0">
        <w:rPr>
          <w:rFonts w:asciiTheme="minorHAnsi" w:hAnsiTheme="minorHAnsi"/>
          <w:lang w:val="de-DE"/>
        </w:rPr>
        <w:t>wird eine Entschädigung für Wartezeiten berechnet.</w:t>
      </w:r>
      <w:r w:rsidR="0035037C" w:rsidRPr="00370AF0">
        <w:rPr>
          <w:rFonts w:asciiTheme="minorHAnsi" w:hAnsiTheme="minorHAnsi"/>
          <w:lang w:val="de-DE"/>
        </w:rPr>
        <w:t xml:space="preserve"> </w:t>
      </w:r>
    </w:p>
    <w:p w14:paraId="159E70CF" w14:textId="68ADCD77" w:rsidR="0035037C" w:rsidRPr="00B71804" w:rsidRDefault="008B717D" w:rsidP="00A435F5">
      <w:pPr>
        <w:ind w:left="360"/>
        <w:jc w:val="left"/>
        <w:rPr>
          <w:rFonts w:asciiTheme="minorHAnsi" w:hAnsiTheme="minorHAnsi"/>
          <w:lang w:val="de-DE"/>
        </w:rPr>
      </w:pPr>
      <w:r w:rsidRPr="00B71804">
        <w:rPr>
          <w:rFonts w:asciiTheme="minorHAnsi" w:hAnsiTheme="minorHAnsi"/>
          <w:lang w:val="de-DE"/>
        </w:rPr>
        <w:t>Diese</w:t>
      </w:r>
      <w:r w:rsidR="0035037C" w:rsidRPr="00B71804">
        <w:rPr>
          <w:rFonts w:asciiTheme="minorHAnsi" w:hAnsiTheme="minorHAnsi"/>
          <w:lang w:val="de-DE"/>
        </w:rPr>
        <w:t xml:space="preserve"> </w:t>
      </w:r>
      <w:r w:rsidRPr="00B71804">
        <w:rPr>
          <w:rFonts w:asciiTheme="minorHAnsi" w:hAnsiTheme="minorHAnsi"/>
          <w:lang w:val="de-DE"/>
        </w:rPr>
        <w:t>Entschädigung</w:t>
      </w:r>
      <w:r w:rsidR="0035037C" w:rsidRPr="00B71804">
        <w:rPr>
          <w:rFonts w:asciiTheme="minorHAnsi" w:hAnsiTheme="minorHAnsi"/>
          <w:lang w:val="de-DE"/>
        </w:rPr>
        <w:t xml:space="preserve"> </w:t>
      </w:r>
      <w:r w:rsidR="001D0A76" w:rsidRPr="00B71804">
        <w:rPr>
          <w:rFonts w:asciiTheme="minorHAnsi" w:hAnsiTheme="minorHAnsi"/>
          <w:lang w:val="de-DE"/>
        </w:rPr>
        <w:t>b</w:t>
      </w:r>
      <w:r w:rsidRPr="00B71804">
        <w:rPr>
          <w:rFonts w:asciiTheme="minorHAnsi" w:hAnsiTheme="minorHAnsi"/>
          <w:lang w:val="de-DE"/>
        </w:rPr>
        <w:t>eträgt</w:t>
      </w:r>
      <w:r w:rsidR="008F4192" w:rsidRPr="00B71804">
        <w:rPr>
          <w:rFonts w:asciiTheme="minorHAnsi" w:hAnsiTheme="minorHAnsi"/>
          <w:lang w:val="de-DE"/>
        </w:rPr>
        <w:t xml:space="preserve"> </w:t>
      </w:r>
      <w:r w:rsidR="008F4192" w:rsidRPr="00B71804">
        <w:rPr>
          <w:rFonts w:asciiTheme="minorHAnsi" w:hAnsiTheme="minorHAnsi"/>
          <w:highlight w:val="yellow"/>
          <w:lang w:val="de-DE"/>
        </w:rPr>
        <w:t>XX</w:t>
      </w:r>
      <w:r w:rsidRPr="00B71804">
        <w:rPr>
          <w:rFonts w:asciiTheme="minorHAnsi" w:hAnsiTheme="minorHAnsi"/>
          <w:lang w:val="de-DE"/>
        </w:rPr>
        <w:t xml:space="preserve"> E</w:t>
      </w:r>
      <w:r w:rsidR="001D0A76" w:rsidRPr="00B71804">
        <w:rPr>
          <w:rFonts w:asciiTheme="minorHAnsi" w:hAnsiTheme="minorHAnsi"/>
          <w:lang w:val="de-DE"/>
        </w:rPr>
        <w:t>uro p</w:t>
      </w:r>
      <w:r w:rsidR="008F4192" w:rsidRPr="00B71804">
        <w:rPr>
          <w:rFonts w:asciiTheme="minorHAnsi" w:hAnsiTheme="minorHAnsi"/>
          <w:lang w:val="de-DE"/>
        </w:rPr>
        <w:t>r</w:t>
      </w:r>
      <w:r w:rsidRPr="00B71804">
        <w:rPr>
          <w:rFonts w:asciiTheme="minorHAnsi" w:hAnsiTheme="minorHAnsi"/>
          <w:lang w:val="de-DE"/>
        </w:rPr>
        <w:t>o</w:t>
      </w:r>
      <w:r w:rsidR="008F4192" w:rsidRPr="00B71804">
        <w:rPr>
          <w:rFonts w:asciiTheme="minorHAnsi" w:hAnsiTheme="minorHAnsi"/>
          <w:lang w:val="de-DE"/>
        </w:rPr>
        <w:t xml:space="preserve"> begonnen</w:t>
      </w:r>
      <w:r w:rsidRPr="00B71804">
        <w:rPr>
          <w:rFonts w:asciiTheme="minorHAnsi" w:hAnsiTheme="minorHAnsi"/>
          <w:lang w:val="de-DE"/>
        </w:rPr>
        <w:t xml:space="preserve">er </w:t>
      </w:r>
      <w:r w:rsidR="00094D4B" w:rsidRPr="00B71804">
        <w:rPr>
          <w:rFonts w:asciiTheme="minorHAnsi" w:hAnsiTheme="minorHAnsi"/>
          <w:lang w:val="de-DE"/>
        </w:rPr>
        <w:t>Zeitspanne</w:t>
      </w:r>
      <w:r w:rsidRPr="00B71804">
        <w:rPr>
          <w:rFonts w:asciiTheme="minorHAnsi" w:hAnsiTheme="minorHAnsi"/>
          <w:lang w:val="de-DE"/>
        </w:rPr>
        <w:t xml:space="preserve"> von </w:t>
      </w:r>
      <w:r w:rsidRPr="00B71804">
        <w:rPr>
          <w:rFonts w:asciiTheme="minorHAnsi" w:hAnsiTheme="minorHAnsi"/>
          <w:highlight w:val="yellow"/>
          <w:lang w:val="de-DE"/>
        </w:rPr>
        <w:t>XX</w:t>
      </w:r>
      <w:r w:rsidRPr="00B71804">
        <w:rPr>
          <w:rFonts w:asciiTheme="minorHAnsi" w:hAnsiTheme="minorHAnsi"/>
          <w:lang w:val="de-DE"/>
        </w:rPr>
        <w:t xml:space="preserve"> M</w:t>
      </w:r>
      <w:r w:rsidR="008F4192" w:rsidRPr="00B71804">
        <w:rPr>
          <w:rFonts w:asciiTheme="minorHAnsi" w:hAnsiTheme="minorHAnsi"/>
          <w:lang w:val="de-DE"/>
        </w:rPr>
        <w:t>inuten.</w:t>
      </w:r>
    </w:p>
    <w:p w14:paraId="78CD8DC2" w14:textId="77777777" w:rsidR="008F0158" w:rsidRPr="00B71804" w:rsidRDefault="008F0158" w:rsidP="00B10522">
      <w:pPr>
        <w:jc w:val="left"/>
        <w:rPr>
          <w:rFonts w:asciiTheme="minorHAnsi" w:hAnsiTheme="minorHAnsi"/>
          <w:lang w:val="de-DE"/>
        </w:rPr>
      </w:pPr>
    </w:p>
    <w:p w14:paraId="00C44BFC" w14:textId="67F02CD1" w:rsidR="00E02EC2" w:rsidRPr="00592684" w:rsidRDefault="001D0A76" w:rsidP="00B10522">
      <w:pPr>
        <w:numPr>
          <w:ilvl w:val="0"/>
          <w:numId w:val="7"/>
        </w:numPr>
        <w:jc w:val="left"/>
        <w:rPr>
          <w:rFonts w:asciiTheme="minorHAnsi" w:hAnsiTheme="minorHAnsi"/>
          <w:b/>
          <w:u w:val="single"/>
        </w:rPr>
      </w:pPr>
      <w:proofErr w:type="spellStart"/>
      <w:r>
        <w:rPr>
          <w:rFonts w:asciiTheme="minorHAnsi" w:hAnsiTheme="minorHAnsi"/>
          <w:b/>
          <w:u w:val="single"/>
        </w:rPr>
        <w:t>Transportpreis</w:t>
      </w:r>
      <w:proofErr w:type="spellEnd"/>
    </w:p>
    <w:p w14:paraId="05A3A372" w14:textId="77777777" w:rsidR="008E6217" w:rsidRPr="007D2AEB" w:rsidRDefault="008E6217" w:rsidP="00B10522">
      <w:pPr>
        <w:pStyle w:val="Paragraphedeliste"/>
        <w:numPr>
          <w:ilvl w:val="0"/>
          <w:numId w:val="9"/>
        </w:numPr>
        <w:contextualSpacing w:val="0"/>
        <w:jc w:val="left"/>
        <w:rPr>
          <w:rFonts w:asciiTheme="minorHAnsi" w:hAnsiTheme="minorHAnsi"/>
          <w:vanish/>
        </w:rPr>
      </w:pPr>
    </w:p>
    <w:p w14:paraId="71C1F5EC" w14:textId="77777777" w:rsidR="008E6217" w:rsidRPr="007D2AEB" w:rsidRDefault="008E6217" w:rsidP="00B10522">
      <w:pPr>
        <w:pStyle w:val="Paragraphedeliste"/>
        <w:numPr>
          <w:ilvl w:val="0"/>
          <w:numId w:val="9"/>
        </w:numPr>
        <w:contextualSpacing w:val="0"/>
        <w:jc w:val="left"/>
        <w:rPr>
          <w:rFonts w:asciiTheme="minorHAnsi" w:hAnsiTheme="minorHAnsi"/>
          <w:vanish/>
        </w:rPr>
      </w:pPr>
    </w:p>
    <w:p w14:paraId="39045C33" w14:textId="77777777" w:rsidR="008E6217" w:rsidRPr="007D2AEB" w:rsidRDefault="008E6217" w:rsidP="00B10522">
      <w:pPr>
        <w:pStyle w:val="Paragraphedeliste"/>
        <w:numPr>
          <w:ilvl w:val="0"/>
          <w:numId w:val="9"/>
        </w:numPr>
        <w:contextualSpacing w:val="0"/>
        <w:jc w:val="left"/>
        <w:rPr>
          <w:rFonts w:asciiTheme="minorHAnsi" w:hAnsiTheme="minorHAnsi"/>
          <w:vanish/>
        </w:rPr>
      </w:pPr>
    </w:p>
    <w:p w14:paraId="7751D5AF" w14:textId="77777777" w:rsidR="008E6217" w:rsidRPr="007D2AEB" w:rsidRDefault="008E6217" w:rsidP="00B10522">
      <w:pPr>
        <w:pStyle w:val="Paragraphedeliste"/>
        <w:numPr>
          <w:ilvl w:val="0"/>
          <w:numId w:val="9"/>
        </w:numPr>
        <w:contextualSpacing w:val="0"/>
        <w:jc w:val="left"/>
        <w:rPr>
          <w:rFonts w:asciiTheme="minorHAnsi" w:hAnsiTheme="minorHAnsi"/>
          <w:vanish/>
        </w:rPr>
      </w:pPr>
    </w:p>
    <w:p w14:paraId="197F8D84" w14:textId="77777777" w:rsidR="008E6217" w:rsidRPr="007D2AEB" w:rsidRDefault="008E6217" w:rsidP="00B10522">
      <w:pPr>
        <w:pStyle w:val="Paragraphedeliste"/>
        <w:numPr>
          <w:ilvl w:val="0"/>
          <w:numId w:val="9"/>
        </w:numPr>
        <w:contextualSpacing w:val="0"/>
        <w:jc w:val="left"/>
        <w:rPr>
          <w:rFonts w:asciiTheme="minorHAnsi" w:hAnsiTheme="minorHAnsi"/>
          <w:vanish/>
        </w:rPr>
      </w:pPr>
    </w:p>
    <w:p w14:paraId="4D64CD01" w14:textId="77777777" w:rsidR="008E6217" w:rsidRPr="007D2AEB" w:rsidRDefault="008E6217" w:rsidP="00B10522">
      <w:pPr>
        <w:pStyle w:val="Paragraphedeliste"/>
        <w:numPr>
          <w:ilvl w:val="0"/>
          <w:numId w:val="9"/>
        </w:numPr>
        <w:contextualSpacing w:val="0"/>
        <w:jc w:val="left"/>
        <w:rPr>
          <w:rFonts w:asciiTheme="minorHAnsi" w:hAnsiTheme="minorHAnsi"/>
          <w:vanish/>
        </w:rPr>
      </w:pPr>
    </w:p>
    <w:p w14:paraId="2F198737" w14:textId="77777777" w:rsidR="008E6217" w:rsidRPr="007D2AEB" w:rsidRDefault="008E6217" w:rsidP="00B10522">
      <w:pPr>
        <w:pStyle w:val="Paragraphedeliste"/>
        <w:numPr>
          <w:ilvl w:val="0"/>
          <w:numId w:val="9"/>
        </w:numPr>
        <w:contextualSpacing w:val="0"/>
        <w:jc w:val="left"/>
        <w:rPr>
          <w:rFonts w:asciiTheme="minorHAnsi" w:hAnsiTheme="minorHAnsi"/>
          <w:vanish/>
        </w:rPr>
      </w:pPr>
    </w:p>
    <w:p w14:paraId="01651962" w14:textId="77777777" w:rsidR="008E6217" w:rsidRPr="007D2AEB" w:rsidRDefault="008E6217" w:rsidP="00B10522">
      <w:pPr>
        <w:pStyle w:val="Paragraphedeliste"/>
        <w:numPr>
          <w:ilvl w:val="0"/>
          <w:numId w:val="9"/>
        </w:numPr>
        <w:contextualSpacing w:val="0"/>
        <w:jc w:val="left"/>
        <w:rPr>
          <w:rFonts w:asciiTheme="minorHAnsi" w:hAnsiTheme="minorHAnsi"/>
          <w:vanish/>
        </w:rPr>
      </w:pPr>
    </w:p>
    <w:p w14:paraId="1E8B7442" w14:textId="77777777" w:rsidR="008E6217" w:rsidRPr="007D2AEB" w:rsidRDefault="008E6217" w:rsidP="00B10522">
      <w:pPr>
        <w:pStyle w:val="Paragraphedeliste"/>
        <w:numPr>
          <w:ilvl w:val="0"/>
          <w:numId w:val="9"/>
        </w:numPr>
        <w:contextualSpacing w:val="0"/>
        <w:jc w:val="left"/>
        <w:rPr>
          <w:rFonts w:asciiTheme="minorHAnsi" w:hAnsiTheme="minorHAnsi"/>
          <w:vanish/>
        </w:rPr>
      </w:pPr>
    </w:p>
    <w:p w14:paraId="66F7CF88" w14:textId="77777777" w:rsidR="008E6217" w:rsidRPr="007D2AEB" w:rsidRDefault="008E6217" w:rsidP="00B10522">
      <w:pPr>
        <w:pStyle w:val="Paragraphedeliste"/>
        <w:numPr>
          <w:ilvl w:val="0"/>
          <w:numId w:val="9"/>
        </w:numPr>
        <w:contextualSpacing w:val="0"/>
        <w:jc w:val="left"/>
        <w:rPr>
          <w:rFonts w:asciiTheme="minorHAnsi" w:hAnsiTheme="minorHAnsi"/>
          <w:vanish/>
        </w:rPr>
      </w:pPr>
    </w:p>
    <w:p w14:paraId="4BE18BA7" w14:textId="09070C81" w:rsidR="00F41689" w:rsidRPr="00B71804" w:rsidRDefault="00921C29" w:rsidP="00B10522">
      <w:pPr>
        <w:ind w:left="357"/>
        <w:jc w:val="left"/>
        <w:rPr>
          <w:rFonts w:asciiTheme="minorHAnsi" w:hAnsiTheme="minorHAnsi"/>
          <w:lang w:val="de-DE"/>
        </w:rPr>
      </w:pPr>
      <w:r w:rsidRPr="00B71804">
        <w:rPr>
          <w:rFonts w:asciiTheme="minorHAnsi" w:hAnsiTheme="minorHAnsi"/>
          <w:lang w:val="de-DE"/>
        </w:rPr>
        <w:t>De</w:t>
      </w:r>
      <w:r w:rsidR="001D0A76" w:rsidRPr="00B71804">
        <w:rPr>
          <w:rFonts w:asciiTheme="minorHAnsi" w:hAnsiTheme="minorHAnsi"/>
          <w:lang w:val="de-DE"/>
        </w:rPr>
        <w:t>r Transportpreis wird angepasst auf Basis:</w:t>
      </w:r>
    </w:p>
    <w:p w14:paraId="5CE71891" w14:textId="7BB9DC27" w:rsidR="001D0A76" w:rsidRPr="00B71804" w:rsidRDefault="001D0A76" w:rsidP="00B10522">
      <w:pPr>
        <w:numPr>
          <w:ilvl w:val="0"/>
          <w:numId w:val="10"/>
        </w:numPr>
        <w:jc w:val="left"/>
        <w:rPr>
          <w:rStyle w:val="hps"/>
          <w:rFonts w:asciiTheme="minorHAnsi" w:hAnsiTheme="minorHAnsi"/>
          <w:lang w:val="de-DE"/>
        </w:rPr>
      </w:pPr>
      <w:r w:rsidRPr="00B71804">
        <w:rPr>
          <w:rStyle w:val="hps"/>
          <w:lang w:val="de-DE"/>
        </w:rPr>
        <w:t>der Indexzahlen des Selbstkostenpreises</w:t>
      </w:r>
      <w:r w:rsidR="00246168" w:rsidRPr="00B71804">
        <w:rPr>
          <w:rStyle w:val="hps"/>
          <w:lang w:val="de-DE"/>
        </w:rPr>
        <w:t xml:space="preserve"> </w:t>
      </w:r>
      <w:r w:rsidRPr="00B71804">
        <w:rPr>
          <w:rStyle w:val="hps"/>
          <w:lang w:val="de-DE"/>
        </w:rPr>
        <w:t xml:space="preserve">im </w:t>
      </w:r>
      <w:r w:rsidR="00246168" w:rsidRPr="00B71804">
        <w:rPr>
          <w:rStyle w:val="hps"/>
          <w:lang w:val="de-DE"/>
        </w:rPr>
        <w:t>gewerblichen Straßeng</w:t>
      </w:r>
      <w:r w:rsidRPr="00B71804">
        <w:rPr>
          <w:rStyle w:val="hps"/>
          <w:lang w:val="de-DE"/>
        </w:rPr>
        <w:t xml:space="preserve">üterverkehr, berechnet vom </w:t>
      </w:r>
      <w:r w:rsidR="00246168" w:rsidRPr="00B71804">
        <w:rPr>
          <w:rStyle w:val="hps"/>
          <w:lang w:val="de-DE"/>
        </w:rPr>
        <w:t xml:space="preserve">Institut </w:t>
      </w:r>
      <w:r>
        <w:rPr>
          <w:rStyle w:val="hps"/>
          <w:lang w:val="de-DE"/>
        </w:rPr>
        <w:t>ITLB</w:t>
      </w:r>
      <w:r>
        <w:rPr>
          <w:lang w:val="de-DE"/>
        </w:rPr>
        <w:t xml:space="preserve"> </w:t>
      </w:r>
      <w:r>
        <w:rPr>
          <w:rStyle w:val="hps"/>
          <w:lang w:val="de-DE"/>
        </w:rPr>
        <w:t>(</w:t>
      </w:r>
      <w:r>
        <w:rPr>
          <w:lang w:val="de-DE"/>
        </w:rPr>
        <w:t xml:space="preserve">Institut </w:t>
      </w:r>
      <w:r w:rsidR="00246168">
        <w:rPr>
          <w:lang w:val="de-DE"/>
        </w:rPr>
        <w:t xml:space="preserve">für Straßentransport und Logistik </w:t>
      </w:r>
      <w:r>
        <w:rPr>
          <w:rStyle w:val="hps"/>
          <w:lang w:val="de-DE"/>
        </w:rPr>
        <w:t>Belgien)</w:t>
      </w:r>
      <w:r w:rsidR="00B0527D">
        <w:rPr>
          <w:rStyle w:val="hps"/>
          <w:lang w:val="de-DE"/>
        </w:rPr>
        <w:t>,</w:t>
      </w:r>
      <w:r>
        <w:rPr>
          <w:lang w:val="de-DE"/>
        </w:rPr>
        <w:t xml:space="preserve"> </w:t>
      </w:r>
      <w:r w:rsidR="00B0527D">
        <w:rPr>
          <w:lang w:val="de-DE"/>
        </w:rPr>
        <w:t xml:space="preserve">die </w:t>
      </w:r>
      <w:r w:rsidR="00B0527D">
        <w:rPr>
          <w:rStyle w:val="hps"/>
          <w:lang w:val="de-DE"/>
        </w:rPr>
        <w:t>jeden Monat</w:t>
      </w:r>
      <w:r>
        <w:rPr>
          <w:rStyle w:val="hps"/>
          <w:lang w:val="de-DE"/>
        </w:rPr>
        <w:t xml:space="preserve"> im </w:t>
      </w:r>
      <w:r w:rsidR="00B0527D">
        <w:rPr>
          <w:rStyle w:val="hps"/>
          <w:lang w:val="de-DE"/>
        </w:rPr>
        <w:t>Belgischen</w:t>
      </w:r>
      <w:r w:rsidR="00246168">
        <w:rPr>
          <w:rStyle w:val="hps"/>
          <w:lang w:val="de-DE"/>
        </w:rPr>
        <w:t xml:space="preserve"> Staatsblatt</w:t>
      </w:r>
      <w:r>
        <w:rPr>
          <w:lang w:val="de-DE"/>
        </w:rPr>
        <w:t xml:space="preserve"> </w:t>
      </w:r>
      <w:r>
        <w:rPr>
          <w:rStyle w:val="hps"/>
          <w:lang w:val="de-DE"/>
        </w:rPr>
        <w:t>veröffentlicht</w:t>
      </w:r>
      <w:r w:rsidR="00B0527D">
        <w:rPr>
          <w:rStyle w:val="hps"/>
          <w:lang w:val="de-DE"/>
        </w:rPr>
        <w:t xml:space="preserve"> werden</w:t>
      </w:r>
      <w:r w:rsidR="000E2EC8">
        <w:rPr>
          <w:lang w:val="de-DE"/>
        </w:rPr>
        <w:t>,</w:t>
      </w:r>
      <w:r>
        <w:rPr>
          <w:lang w:val="de-DE"/>
        </w:rPr>
        <w:t xml:space="preserve"> </w:t>
      </w:r>
      <w:r>
        <w:rPr>
          <w:rStyle w:val="hps"/>
          <w:lang w:val="de-DE"/>
        </w:rPr>
        <w:t>und</w:t>
      </w:r>
    </w:p>
    <w:p w14:paraId="1361411F" w14:textId="243FB4CA" w:rsidR="001D0A76" w:rsidRPr="00B71804" w:rsidRDefault="00B0527D" w:rsidP="00B10522">
      <w:pPr>
        <w:numPr>
          <w:ilvl w:val="0"/>
          <w:numId w:val="10"/>
        </w:numPr>
        <w:jc w:val="left"/>
        <w:rPr>
          <w:rStyle w:val="hps"/>
          <w:rFonts w:asciiTheme="minorHAnsi" w:hAnsiTheme="minorHAnsi"/>
          <w:lang w:val="de-DE"/>
        </w:rPr>
      </w:pPr>
      <w:proofErr w:type="gramStart"/>
      <w:r>
        <w:rPr>
          <w:rStyle w:val="hps"/>
          <w:lang w:val="de-DE"/>
        </w:rPr>
        <w:t>der</w:t>
      </w:r>
      <w:proofErr w:type="gramEnd"/>
      <w:r w:rsidR="00246168">
        <w:rPr>
          <w:rStyle w:val="hps"/>
          <w:lang w:val="de-DE"/>
        </w:rPr>
        <w:t xml:space="preserve"> Entwicklung der</w:t>
      </w:r>
      <w:r w:rsidR="00246168">
        <w:rPr>
          <w:lang w:val="de-DE"/>
        </w:rPr>
        <w:t xml:space="preserve"> </w:t>
      </w:r>
      <w:r w:rsidR="00246168">
        <w:rPr>
          <w:rStyle w:val="hps"/>
          <w:lang w:val="de-DE"/>
        </w:rPr>
        <w:t>offiziellen</w:t>
      </w:r>
      <w:r w:rsidR="00246168">
        <w:rPr>
          <w:lang w:val="de-DE"/>
        </w:rPr>
        <w:t xml:space="preserve"> </w:t>
      </w:r>
      <w:r w:rsidR="00246168">
        <w:rPr>
          <w:rStyle w:val="hps"/>
          <w:lang w:val="de-DE"/>
        </w:rPr>
        <w:t>Höchstpreis</w:t>
      </w:r>
      <w:r>
        <w:rPr>
          <w:rStyle w:val="hps"/>
          <w:lang w:val="de-DE"/>
        </w:rPr>
        <w:t>e</w:t>
      </w:r>
      <w:r w:rsidR="00246168">
        <w:rPr>
          <w:lang w:val="de-DE"/>
        </w:rPr>
        <w:t xml:space="preserve"> </w:t>
      </w:r>
      <w:r>
        <w:rPr>
          <w:rStyle w:val="hps"/>
          <w:lang w:val="de-DE"/>
        </w:rPr>
        <w:t>des</w:t>
      </w:r>
      <w:r w:rsidR="00246168">
        <w:rPr>
          <w:rStyle w:val="hps"/>
          <w:lang w:val="de-DE"/>
        </w:rPr>
        <w:t xml:space="preserve"> Diesel</w:t>
      </w:r>
      <w:r>
        <w:rPr>
          <w:rStyle w:val="hps"/>
          <w:lang w:val="de-DE"/>
        </w:rPr>
        <w:t>treibstoffs</w:t>
      </w:r>
      <w:r w:rsidR="00246168">
        <w:rPr>
          <w:lang w:val="de-DE"/>
        </w:rPr>
        <w:t xml:space="preserve"> </w:t>
      </w:r>
      <w:r w:rsidR="00246168">
        <w:rPr>
          <w:rStyle w:val="hps"/>
          <w:lang w:val="de-DE"/>
        </w:rPr>
        <w:t>10 ppm</w:t>
      </w:r>
      <w:r w:rsidR="00246168">
        <w:rPr>
          <w:lang w:val="de-DE"/>
        </w:rPr>
        <w:t xml:space="preserve">, veröffentlicht vom </w:t>
      </w:r>
      <w:r w:rsidR="00246168">
        <w:rPr>
          <w:rStyle w:val="hps"/>
          <w:lang w:val="de-DE"/>
        </w:rPr>
        <w:t>FÖD Wirtschaft</w:t>
      </w:r>
      <w:r>
        <w:rPr>
          <w:rStyle w:val="hps"/>
          <w:lang w:val="de-DE"/>
        </w:rPr>
        <w:t>, bzw.</w:t>
      </w:r>
      <w:r w:rsidR="000E2EC8">
        <w:rPr>
          <w:rStyle w:val="hps"/>
          <w:lang w:val="de-DE"/>
        </w:rPr>
        <w:t xml:space="preserve"> </w:t>
      </w:r>
      <w:r>
        <w:rPr>
          <w:rStyle w:val="hps"/>
          <w:lang w:val="de-DE"/>
        </w:rPr>
        <w:t>der</w:t>
      </w:r>
      <w:r w:rsidR="00246168">
        <w:rPr>
          <w:rStyle w:val="hps"/>
          <w:lang w:val="de-DE"/>
        </w:rPr>
        <w:t xml:space="preserve"> Entwicklung der</w:t>
      </w:r>
      <w:r w:rsidR="00246168">
        <w:rPr>
          <w:lang w:val="de-DE"/>
        </w:rPr>
        <w:t xml:space="preserve"> </w:t>
      </w:r>
      <w:r w:rsidR="00246168">
        <w:rPr>
          <w:rStyle w:val="hps"/>
          <w:lang w:val="de-DE"/>
        </w:rPr>
        <w:t>Preise</w:t>
      </w:r>
      <w:r w:rsidR="00246168">
        <w:rPr>
          <w:lang w:val="de-DE"/>
        </w:rPr>
        <w:t xml:space="preserve"> </w:t>
      </w:r>
      <w:r w:rsidR="00246168">
        <w:rPr>
          <w:rStyle w:val="hps"/>
          <w:lang w:val="de-DE"/>
        </w:rPr>
        <w:t>von alternativen Energiequellen</w:t>
      </w:r>
      <w:r w:rsidR="00246168">
        <w:rPr>
          <w:lang w:val="de-DE"/>
        </w:rPr>
        <w:t>.</w:t>
      </w:r>
    </w:p>
    <w:p w14:paraId="59005D78" w14:textId="77777777" w:rsidR="008420BF" w:rsidRPr="00B71804" w:rsidRDefault="008420BF" w:rsidP="00B10522">
      <w:pPr>
        <w:jc w:val="left"/>
        <w:rPr>
          <w:rFonts w:asciiTheme="minorHAnsi" w:hAnsiTheme="minorHAnsi"/>
          <w:lang w:val="de-DE"/>
        </w:rPr>
      </w:pPr>
    </w:p>
    <w:p w14:paraId="7E0EB55B" w14:textId="5FBF067E" w:rsidR="00E02EC2" w:rsidRPr="00592684" w:rsidRDefault="00246168" w:rsidP="00B10522">
      <w:pPr>
        <w:numPr>
          <w:ilvl w:val="0"/>
          <w:numId w:val="7"/>
        </w:numPr>
        <w:jc w:val="left"/>
        <w:rPr>
          <w:rFonts w:asciiTheme="minorHAnsi" w:hAnsiTheme="minorHAnsi"/>
          <w:b/>
          <w:u w:val="single"/>
        </w:rPr>
      </w:pPr>
      <w:proofErr w:type="spellStart"/>
      <w:r>
        <w:rPr>
          <w:rFonts w:asciiTheme="minorHAnsi" w:hAnsiTheme="minorHAnsi"/>
          <w:b/>
          <w:u w:val="single"/>
        </w:rPr>
        <w:t>Zusätzliche</w:t>
      </w:r>
      <w:proofErr w:type="spellEnd"/>
      <w:r w:rsidR="006C1CA2">
        <w:rPr>
          <w:rFonts w:asciiTheme="minorHAnsi" w:hAnsiTheme="minorHAnsi"/>
          <w:b/>
          <w:u w:val="single"/>
        </w:rPr>
        <w:t xml:space="preserve"> </w:t>
      </w:r>
      <w:proofErr w:type="spellStart"/>
      <w:r w:rsidR="006C1CA2">
        <w:rPr>
          <w:rFonts w:asciiTheme="minorHAnsi" w:hAnsiTheme="minorHAnsi"/>
          <w:b/>
          <w:u w:val="single"/>
        </w:rPr>
        <w:t>Unk</w:t>
      </w:r>
      <w:r w:rsidR="00E02EC2" w:rsidRPr="00592684">
        <w:rPr>
          <w:rFonts w:asciiTheme="minorHAnsi" w:hAnsiTheme="minorHAnsi"/>
          <w:b/>
          <w:u w:val="single"/>
        </w:rPr>
        <w:t>osten</w:t>
      </w:r>
      <w:proofErr w:type="spellEnd"/>
    </w:p>
    <w:p w14:paraId="688904B7" w14:textId="443D8E85" w:rsidR="006C1CA2" w:rsidRPr="00B71804" w:rsidRDefault="006C1CA2" w:rsidP="00B10522">
      <w:pPr>
        <w:numPr>
          <w:ilvl w:val="1"/>
          <w:numId w:val="7"/>
        </w:numPr>
        <w:ind w:left="851" w:hanging="494"/>
        <w:jc w:val="left"/>
        <w:rPr>
          <w:rFonts w:asciiTheme="minorHAnsi" w:hAnsiTheme="minorHAnsi"/>
          <w:lang w:val="de-DE"/>
        </w:rPr>
      </w:pPr>
      <w:r>
        <w:rPr>
          <w:rStyle w:val="hps"/>
          <w:lang w:val="de-DE"/>
        </w:rPr>
        <w:t>Alle zusätzlichen Unkosten</w:t>
      </w:r>
      <w:r w:rsidR="00794A59">
        <w:rPr>
          <w:rStyle w:val="hps"/>
          <w:lang w:val="de-DE"/>
        </w:rPr>
        <w:t xml:space="preserve"> (andere als die Wartezeiten)</w:t>
      </w:r>
      <w:r>
        <w:rPr>
          <w:lang w:val="de-DE"/>
        </w:rPr>
        <w:t>, die aus der Ausführung des Transport</w:t>
      </w:r>
      <w:r w:rsidR="002B3DFD">
        <w:rPr>
          <w:lang w:val="de-DE"/>
        </w:rPr>
        <w:t>e</w:t>
      </w:r>
      <w:r w:rsidR="00B71804">
        <w:rPr>
          <w:lang w:val="de-DE"/>
        </w:rPr>
        <w:t xml:space="preserve">s herrühren, </w:t>
      </w:r>
      <w:r>
        <w:rPr>
          <w:rStyle w:val="hps"/>
          <w:lang w:val="de-DE"/>
        </w:rPr>
        <w:t>gehen ebenfalls</w:t>
      </w:r>
      <w:r>
        <w:rPr>
          <w:lang w:val="de-DE"/>
        </w:rPr>
        <w:t xml:space="preserve"> </w:t>
      </w:r>
      <w:r>
        <w:rPr>
          <w:rStyle w:val="hps"/>
          <w:lang w:val="de-DE"/>
        </w:rPr>
        <w:t>zulasten des Auftraggebers</w:t>
      </w:r>
      <w:r>
        <w:rPr>
          <w:lang w:val="de-DE"/>
        </w:rPr>
        <w:t xml:space="preserve">. Werden als zusätzliche Unkosten betrachtet: </w:t>
      </w:r>
      <w:r>
        <w:rPr>
          <w:rStyle w:val="hps"/>
          <w:lang w:val="de-DE"/>
        </w:rPr>
        <w:t>Mautgebühren</w:t>
      </w:r>
      <w:r>
        <w:rPr>
          <w:lang w:val="de-DE"/>
        </w:rPr>
        <w:t xml:space="preserve">, </w:t>
      </w:r>
      <w:r>
        <w:rPr>
          <w:rStyle w:val="hps"/>
          <w:lang w:val="de-DE"/>
        </w:rPr>
        <w:t>mit dem Scannen und</w:t>
      </w:r>
      <w:r>
        <w:rPr>
          <w:lang w:val="de-DE"/>
        </w:rPr>
        <w:t xml:space="preserve"> </w:t>
      </w:r>
      <w:r>
        <w:rPr>
          <w:rStyle w:val="hps"/>
          <w:lang w:val="de-DE"/>
        </w:rPr>
        <w:t>anderen</w:t>
      </w:r>
      <w:r>
        <w:rPr>
          <w:lang w:val="de-DE"/>
        </w:rPr>
        <w:t xml:space="preserve"> </w:t>
      </w:r>
      <w:r>
        <w:rPr>
          <w:rStyle w:val="hps"/>
          <w:lang w:val="de-DE"/>
        </w:rPr>
        <w:t>Zollformalitäten</w:t>
      </w:r>
      <w:r>
        <w:rPr>
          <w:lang w:val="de-DE"/>
        </w:rPr>
        <w:t xml:space="preserve"> </w:t>
      </w:r>
      <w:r>
        <w:rPr>
          <w:rStyle w:val="hps"/>
          <w:lang w:val="de-DE"/>
        </w:rPr>
        <w:t>verbundene</w:t>
      </w:r>
      <w:r>
        <w:rPr>
          <w:lang w:val="de-DE"/>
        </w:rPr>
        <w:t xml:space="preserve"> </w:t>
      </w:r>
      <w:r>
        <w:rPr>
          <w:rStyle w:val="hps"/>
          <w:lang w:val="de-DE"/>
        </w:rPr>
        <w:t>Kosten, Kosten für Containerbegasung,</w:t>
      </w:r>
      <w:r>
        <w:rPr>
          <w:lang w:val="de-DE"/>
        </w:rPr>
        <w:t xml:space="preserve"> </w:t>
      </w:r>
      <w:r w:rsidR="00DE70CD">
        <w:rPr>
          <w:rStyle w:val="hps"/>
          <w:lang w:val="de-DE"/>
        </w:rPr>
        <w:t>Gesamtkosten einer</w:t>
      </w:r>
      <w:r>
        <w:rPr>
          <w:lang w:val="de-DE"/>
        </w:rPr>
        <w:t xml:space="preserve"> </w:t>
      </w:r>
      <w:r>
        <w:rPr>
          <w:rStyle w:val="hps"/>
          <w:lang w:val="de-DE"/>
        </w:rPr>
        <w:t>obligatorischen</w:t>
      </w:r>
      <w:r>
        <w:rPr>
          <w:lang w:val="de-DE"/>
        </w:rPr>
        <w:t xml:space="preserve"> </w:t>
      </w:r>
      <w:r w:rsidR="00DE70CD">
        <w:rPr>
          <w:rStyle w:val="hps"/>
          <w:lang w:val="de-DE"/>
        </w:rPr>
        <w:t>Übernachtung</w:t>
      </w:r>
      <w:r>
        <w:rPr>
          <w:lang w:val="de-DE"/>
        </w:rPr>
        <w:t xml:space="preserve"> </w:t>
      </w:r>
      <w:r>
        <w:rPr>
          <w:rStyle w:val="hps"/>
          <w:lang w:val="de-DE"/>
        </w:rPr>
        <w:t>des Fahrers,</w:t>
      </w:r>
      <w:r>
        <w:rPr>
          <w:lang w:val="de-DE"/>
        </w:rPr>
        <w:t xml:space="preserve"> </w:t>
      </w:r>
      <w:r>
        <w:rPr>
          <w:rStyle w:val="hps"/>
          <w:lang w:val="de-DE"/>
        </w:rPr>
        <w:t>Kosten</w:t>
      </w:r>
      <w:r>
        <w:rPr>
          <w:lang w:val="de-DE"/>
        </w:rPr>
        <w:t xml:space="preserve"> </w:t>
      </w:r>
      <w:r>
        <w:rPr>
          <w:rStyle w:val="hps"/>
          <w:lang w:val="de-DE"/>
        </w:rPr>
        <w:t xml:space="preserve">für </w:t>
      </w:r>
      <w:r w:rsidR="00DE70CD">
        <w:rPr>
          <w:rStyle w:val="hps"/>
          <w:lang w:val="de-DE"/>
        </w:rPr>
        <w:t>Voranmeldung</w:t>
      </w:r>
      <w:r>
        <w:rPr>
          <w:lang w:val="de-DE"/>
        </w:rPr>
        <w:t xml:space="preserve"> </w:t>
      </w:r>
      <w:r>
        <w:rPr>
          <w:rStyle w:val="hps"/>
          <w:lang w:val="de-DE"/>
        </w:rPr>
        <w:t xml:space="preserve">oder </w:t>
      </w:r>
      <w:proofErr w:type="spellStart"/>
      <w:r>
        <w:rPr>
          <w:rStyle w:val="hps"/>
          <w:lang w:val="de-DE"/>
        </w:rPr>
        <w:t>Pre</w:t>
      </w:r>
      <w:proofErr w:type="spellEnd"/>
      <w:r>
        <w:rPr>
          <w:rStyle w:val="hps"/>
          <w:lang w:val="de-DE"/>
        </w:rPr>
        <w:t>-</w:t>
      </w:r>
      <w:r>
        <w:rPr>
          <w:lang w:val="de-DE"/>
        </w:rPr>
        <w:t xml:space="preserve">Check, Kosten </w:t>
      </w:r>
      <w:r w:rsidR="00DE70CD">
        <w:rPr>
          <w:lang w:val="de-DE"/>
        </w:rPr>
        <w:t>für Versiegelung</w:t>
      </w:r>
      <w:r>
        <w:rPr>
          <w:lang w:val="de-DE"/>
        </w:rPr>
        <w:t xml:space="preserve"> </w:t>
      </w:r>
      <w:r>
        <w:rPr>
          <w:rStyle w:val="hps"/>
          <w:lang w:val="de-DE"/>
        </w:rPr>
        <w:t>...</w:t>
      </w:r>
      <w:r>
        <w:rPr>
          <w:lang w:val="de-DE"/>
        </w:rPr>
        <w:t xml:space="preserve"> </w:t>
      </w:r>
      <w:r>
        <w:rPr>
          <w:rStyle w:val="hps"/>
          <w:lang w:val="de-DE"/>
        </w:rPr>
        <w:t>(</w:t>
      </w:r>
      <w:r>
        <w:rPr>
          <w:lang w:val="de-DE"/>
        </w:rPr>
        <w:t>nicht erschöpfende</w:t>
      </w:r>
      <w:r w:rsidR="002B3DFD">
        <w:rPr>
          <w:lang w:val="de-DE"/>
        </w:rPr>
        <w:t xml:space="preserve"> Liste)</w:t>
      </w:r>
      <w:r>
        <w:rPr>
          <w:rStyle w:val="hps"/>
          <w:lang w:val="de-DE"/>
        </w:rPr>
        <w:t>.</w:t>
      </w:r>
      <w:r>
        <w:rPr>
          <w:lang w:val="de-DE"/>
        </w:rPr>
        <w:t xml:space="preserve"> </w:t>
      </w:r>
      <w:r w:rsidR="00DE70CD">
        <w:rPr>
          <w:rStyle w:val="hps"/>
          <w:lang w:val="de-DE"/>
        </w:rPr>
        <w:t>Der Transportunternehmer</w:t>
      </w:r>
      <w:r w:rsidR="002B3DFD">
        <w:rPr>
          <w:rStyle w:val="hps"/>
          <w:lang w:val="de-DE"/>
        </w:rPr>
        <w:t xml:space="preserve"> </w:t>
      </w:r>
      <w:r w:rsidR="00DE70CD">
        <w:rPr>
          <w:rStyle w:val="hps"/>
          <w:lang w:val="de-DE"/>
        </w:rPr>
        <w:t>trägt die Unk</w:t>
      </w:r>
      <w:r>
        <w:rPr>
          <w:rStyle w:val="hps"/>
          <w:lang w:val="de-DE"/>
        </w:rPr>
        <w:t>osten</w:t>
      </w:r>
      <w:r w:rsidR="00DE70CD">
        <w:rPr>
          <w:rStyle w:val="hps"/>
          <w:lang w:val="de-DE"/>
        </w:rPr>
        <w:t xml:space="preserve">, die </w:t>
      </w:r>
      <w:r>
        <w:rPr>
          <w:rStyle w:val="hps"/>
          <w:lang w:val="de-DE"/>
        </w:rPr>
        <w:t xml:space="preserve">im Rahmen </w:t>
      </w:r>
      <w:r w:rsidR="00DE234B">
        <w:rPr>
          <w:rStyle w:val="hps"/>
          <w:lang w:val="de-DE"/>
        </w:rPr>
        <w:t>des</w:t>
      </w:r>
      <w:r>
        <w:rPr>
          <w:lang w:val="de-DE"/>
        </w:rPr>
        <w:t xml:space="preserve"> </w:t>
      </w:r>
      <w:r>
        <w:rPr>
          <w:rStyle w:val="hps"/>
          <w:lang w:val="de-DE"/>
        </w:rPr>
        <w:t>CMR-</w:t>
      </w:r>
      <w:r w:rsidR="00DE234B">
        <w:rPr>
          <w:rStyle w:val="hps"/>
          <w:lang w:val="de-DE"/>
        </w:rPr>
        <w:t>Übereinkommens</w:t>
      </w:r>
      <w:r>
        <w:rPr>
          <w:lang w:val="de-DE"/>
        </w:rPr>
        <w:t xml:space="preserve"> </w:t>
      </w:r>
      <w:r w:rsidR="00DE70CD">
        <w:rPr>
          <w:rStyle w:val="hps"/>
          <w:lang w:val="de-DE"/>
        </w:rPr>
        <w:t>zu seinen Lasten gehen.</w:t>
      </w:r>
    </w:p>
    <w:p w14:paraId="633C30EB" w14:textId="47D2C657" w:rsidR="00DE70CD" w:rsidRPr="00B71804" w:rsidRDefault="00922354" w:rsidP="00327F83">
      <w:pPr>
        <w:numPr>
          <w:ilvl w:val="1"/>
          <w:numId w:val="7"/>
        </w:numPr>
        <w:ind w:left="851" w:hanging="494"/>
        <w:jc w:val="left"/>
        <w:rPr>
          <w:rFonts w:asciiTheme="minorHAnsi" w:hAnsiTheme="minorHAnsi"/>
          <w:lang w:val="de-DE"/>
        </w:rPr>
      </w:pPr>
      <w:r w:rsidRPr="00B71804">
        <w:rPr>
          <w:rFonts w:asciiTheme="minorHAnsi" w:hAnsiTheme="minorHAnsi"/>
          <w:lang w:val="de-DE"/>
        </w:rPr>
        <w:t>Die K</w:t>
      </w:r>
      <w:r w:rsidR="00DE234B" w:rsidRPr="00B71804">
        <w:rPr>
          <w:rFonts w:asciiTheme="minorHAnsi" w:hAnsiTheme="minorHAnsi"/>
          <w:lang w:val="de-DE"/>
        </w:rPr>
        <w:t>osten für "</w:t>
      </w:r>
      <w:proofErr w:type="spellStart"/>
      <w:r w:rsidR="00DE234B" w:rsidRPr="00B71804">
        <w:rPr>
          <w:rFonts w:asciiTheme="minorHAnsi" w:hAnsiTheme="minorHAnsi"/>
          <w:lang w:val="de-DE"/>
        </w:rPr>
        <w:t>detention</w:t>
      </w:r>
      <w:proofErr w:type="spellEnd"/>
      <w:r w:rsidR="00DE234B" w:rsidRPr="00B71804">
        <w:rPr>
          <w:rFonts w:asciiTheme="minorHAnsi" w:hAnsiTheme="minorHAnsi"/>
          <w:lang w:val="de-DE"/>
        </w:rPr>
        <w:t xml:space="preserve"> &amp; </w:t>
      </w:r>
      <w:proofErr w:type="spellStart"/>
      <w:r w:rsidR="00DE234B" w:rsidRPr="00B71804">
        <w:rPr>
          <w:rFonts w:asciiTheme="minorHAnsi" w:hAnsiTheme="minorHAnsi"/>
          <w:lang w:val="de-DE"/>
        </w:rPr>
        <w:t>d</w:t>
      </w:r>
      <w:r w:rsidR="00572DD7" w:rsidRPr="00B71804">
        <w:rPr>
          <w:rFonts w:asciiTheme="minorHAnsi" w:hAnsiTheme="minorHAnsi"/>
          <w:lang w:val="de-DE"/>
        </w:rPr>
        <w:t>emurrage</w:t>
      </w:r>
      <w:proofErr w:type="spellEnd"/>
      <w:r w:rsidR="00DE234B">
        <w:rPr>
          <w:rStyle w:val="hps"/>
          <w:lang w:val="de-DE"/>
        </w:rPr>
        <w:t>"</w:t>
      </w:r>
      <w:r w:rsidR="00DE70CD" w:rsidRPr="00327F83">
        <w:rPr>
          <w:lang w:val="de-DE"/>
        </w:rPr>
        <w:t xml:space="preserve"> </w:t>
      </w:r>
      <w:r w:rsidR="00327F83" w:rsidRPr="00327F83">
        <w:rPr>
          <w:rStyle w:val="hps"/>
          <w:lang w:val="de-DE"/>
        </w:rPr>
        <w:t>gehen</w:t>
      </w:r>
      <w:r w:rsidR="00DE70CD" w:rsidRPr="00327F83">
        <w:rPr>
          <w:lang w:val="de-DE"/>
        </w:rPr>
        <w:t xml:space="preserve"> </w:t>
      </w:r>
      <w:r w:rsidR="00327F83" w:rsidRPr="00327F83">
        <w:rPr>
          <w:rStyle w:val="hps"/>
          <w:lang w:val="de-DE"/>
        </w:rPr>
        <w:t>zul</w:t>
      </w:r>
      <w:r w:rsidR="00DE70CD" w:rsidRPr="00327F83">
        <w:rPr>
          <w:rStyle w:val="hps"/>
          <w:lang w:val="de-DE"/>
        </w:rPr>
        <w:t>asten des Versenders</w:t>
      </w:r>
      <w:r w:rsidR="00DE234B">
        <w:rPr>
          <w:rStyle w:val="hps"/>
          <w:lang w:val="de-DE"/>
        </w:rPr>
        <w:t>.</w:t>
      </w:r>
      <w:r w:rsidR="00DE70CD" w:rsidRPr="00B71804">
        <w:rPr>
          <w:rFonts w:asciiTheme="minorHAnsi" w:hAnsiTheme="minorHAnsi"/>
          <w:lang w:val="de-DE"/>
        </w:rPr>
        <w:t xml:space="preserve"> </w:t>
      </w:r>
    </w:p>
    <w:p w14:paraId="45A3BF3B" w14:textId="77777777" w:rsidR="008420BF" w:rsidRPr="00B71804" w:rsidRDefault="008420BF" w:rsidP="00B10522">
      <w:pPr>
        <w:jc w:val="left"/>
        <w:rPr>
          <w:rFonts w:asciiTheme="minorHAnsi" w:hAnsiTheme="minorHAnsi"/>
          <w:lang w:val="de-DE"/>
        </w:rPr>
      </w:pPr>
    </w:p>
    <w:p w14:paraId="35EC1F37" w14:textId="20726616" w:rsidR="00E02EC2" w:rsidRPr="00592684" w:rsidRDefault="00327F83" w:rsidP="00B10522">
      <w:pPr>
        <w:numPr>
          <w:ilvl w:val="0"/>
          <w:numId w:val="7"/>
        </w:numPr>
        <w:jc w:val="left"/>
        <w:rPr>
          <w:rFonts w:asciiTheme="minorHAnsi" w:hAnsiTheme="minorHAnsi"/>
          <w:b/>
          <w:u w:val="single"/>
        </w:rPr>
      </w:pPr>
      <w:proofErr w:type="spellStart"/>
      <w:r>
        <w:rPr>
          <w:rFonts w:asciiTheme="minorHAnsi" w:hAnsiTheme="minorHAnsi"/>
          <w:b/>
          <w:u w:val="single"/>
        </w:rPr>
        <w:t>Rechtswahl</w:t>
      </w:r>
      <w:proofErr w:type="spellEnd"/>
    </w:p>
    <w:p w14:paraId="4F7395A1" w14:textId="51EFB4C6" w:rsidR="00327F83" w:rsidRPr="00B71804" w:rsidRDefault="00327F83" w:rsidP="00B10522">
      <w:pPr>
        <w:ind w:left="360"/>
        <w:jc w:val="left"/>
        <w:rPr>
          <w:rFonts w:asciiTheme="minorHAnsi" w:hAnsiTheme="minorHAnsi"/>
          <w:lang w:val="de-DE"/>
        </w:rPr>
      </w:pPr>
      <w:r>
        <w:rPr>
          <w:rStyle w:val="hps"/>
          <w:lang w:val="de-DE"/>
        </w:rPr>
        <w:t>Alle Vereinbarungen</w:t>
      </w:r>
      <w:r>
        <w:rPr>
          <w:lang w:val="de-DE"/>
        </w:rPr>
        <w:t xml:space="preserve">, auf die diese </w:t>
      </w:r>
      <w:r w:rsidR="00D842A6">
        <w:rPr>
          <w:rStyle w:val="hps"/>
          <w:lang w:val="de-DE"/>
        </w:rPr>
        <w:t>allgemeinen B</w:t>
      </w:r>
      <w:r>
        <w:rPr>
          <w:rStyle w:val="hps"/>
          <w:lang w:val="de-DE"/>
        </w:rPr>
        <w:t>edingungen zutreffen</w:t>
      </w:r>
      <w:r>
        <w:rPr>
          <w:lang w:val="de-DE"/>
        </w:rPr>
        <w:t xml:space="preserve">, </w:t>
      </w:r>
      <w:r>
        <w:rPr>
          <w:rStyle w:val="hps"/>
          <w:lang w:val="de-DE"/>
        </w:rPr>
        <w:t>unterliegen dem belgischen Recht</w:t>
      </w:r>
      <w:r>
        <w:rPr>
          <w:lang w:val="de-DE"/>
        </w:rPr>
        <w:t xml:space="preserve">. </w:t>
      </w:r>
      <w:r w:rsidR="00575D9C">
        <w:rPr>
          <w:rStyle w:val="hps"/>
          <w:lang w:val="de-DE"/>
        </w:rPr>
        <w:t>B</w:t>
      </w:r>
      <w:r>
        <w:rPr>
          <w:lang w:val="de-DE"/>
        </w:rPr>
        <w:t xml:space="preserve">ei </w:t>
      </w:r>
      <w:r>
        <w:rPr>
          <w:rStyle w:val="hps"/>
          <w:lang w:val="de-DE"/>
        </w:rPr>
        <w:t>Streitigkeiten über die Anwendung</w:t>
      </w:r>
      <w:r>
        <w:rPr>
          <w:lang w:val="de-DE"/>
        </w:rPr>
        <w:t xml:space="preserve"> </w:t>
      </w:r>
      <w:r>
        <w:rPr>
          <w:rStyle w:val="hps"/>
          <w:lang w:val="de-DE"/>
        </w:rPr>
        <w:t>dieser</w:t>
      </w:r>
      <w:r w:rsidR="00D842A6">
        <w:rPr>
          <w:lang w:val="de-DE"/>
        </w:rPr>
        <w:t xml:space="preserve"> allgemeinen B</w:t>
      </w:r>
      <w:r>
        <w:rPr>
          <w:rStyle w:val="hps"/>
          <w:lang w:val="de-DE"/>
        </w:rPr>
        <w:t>edingungen</w:t>
      </w:r>
      <w:r w:rsidR="00575D9C">
        <w:rPr>
          <w:rStyle w:val="hps"/>
          <w:lang w:val="de-DE"/>
        </w:rPr>
        <w:t xml:space="preserve"> sind die belgischen Gerichte </w:t>
      </w:r>
      <w:r w:rsidR="00D842A6">
        <w:rPr>
          <w:rStyle w:val="hps"/>
          <w:lang w:val="de-DE"/>
        </w:rPr>
        <w:t xml:space="preserve">prioritär </w:t>
      </w:r>
      <w:r w:rsidR="00575D9C">
        <w:rPr>
          <w:rStyle w:val="hps"/>
          <w:lang w:val="de-DE"/>
        </w:rPr>
        <w:t>zuständig.</w:t>
      </w:r>
    </w:p>
    <w:p w14:paraId="598A89DF" w14:textId="77777777" w:rsidR="008420BF" w:rsidRPr="00B71804" w:rsidRDefault="008420BF" w:rsidP="00B10522">
      <w:pPr>
        <w:jc w:val="left"/>
        <w:rPr>
          <w:rFonts w:asciiTheme="minorHAnsi" w:hAnsiTheme="minorHAnsi"/>
          <w:lang w:val="de-DE"/>
        </w:rPr>
      </w:pPr>
    </w:p>
    <w:p w14:paraId="32D80E93" w14:textId="68857955" w:rsidR="00E02EC2" w:rsidRPr="00592684" w:rsidRDefault="00575D9C" w:rsidP="00B10522">
      <w:pPr>
        <w:numPr>
          <w:ilvl w:val="0"/>
          <w:numId w:val="7"/>
        </w:numPr>
        <w:jc w:val="left"/>
        <w:rPr>
          <w:rFonts w:asciiTheme="minorHAnsi" w:hAnsiTheme="minorHAnsi"/>
          <w:b/>
          <w:u w:val="single"/>
        </w:rPr>
      </w:pPr>
      <w:proofErr w:type="spellStart"/>
      <w:r>
        <w:rPr>
          <w:rFonts w:asciiTheme="minorHAnsi" w:hAnsiTheme="minorHAnsi"/>
          <w:b/>
          <w:u w:val="single"/>
        </w:rPr>
        <w:t>Schlussbestimmungen</w:t>
      </w:r>
      <w:proofErr w:type="spellEnd"/>
    </w:p>
    <w:p w14:paraId="245706CF" w14:textId="11D556B5" w:rsidR="00575D9C" w:rsidRPr="00B71804" w:rsidRDefault="00575D9C" w:rsidP="00B10522">
      <w:pPr>
        <w:ind w:left="360"/>
        <w:jc w:val="left"/>
        <w:rPr>
          <w:rFonts w:asciiTheme="minorHAnsi" w:hAnsiTheme="minorHAnsi"/>
          <w:lang w:val="de-DE"/>
        </w:rPr>
      </w:pPr>
      <w:r>
        <w:rPr>
          <w:rStyle w:val="hps"/>
          <w:lang w:val="de-DE"/>
        </w:rPr>
        <w:t>Sollten eine oder mehrere</w:t>
      </w:r>
      <w:r>
        <w:rPr>
          <w:lang w:val="de-DE"/>
        </w:rPr>
        <w:t xml:space="preserve"> </w:t>
      </w:r>
      <w:r w:rsidR="00D842A6">
        <w:rPr>
          <w:rStyle w:val="hps"/>
          <w:lang w:val="de-DE"/>
        </w:rPr>
        <w:t>Klauseln</w:t>
      </w:r>
      <w:r>
        <w:rPr>
          <w:lang w:val="de-DE"/>
        </w:rPr>
        <w:t xml:space="preserve"> </w:t>
      </w:r>
      <w:r w:rsidR="00D842A6">
        <w:rPr>
          <w:rStyle w:val="hps"/>
          <w:lang w:val="de-DE"/>
        </w:rPr>
        <w:t>dieser a</w:t>
      </w:r>
      <w:r>
        <w:rPr>
          <w:rStyle w:val="hps"/>
          <w:lang w:val="de-DE"/>
        </w:rPr>
        <w:t>llge</w:t>
      </w:r>
      <w:r w:rsidR="00D842A6">
        <w:rPr>
          <w:rStyle w:val="hps"/>
          <w:lang w:val="de-DE"/>
        </w:rPr>
        <w:t>meinen B</w:t>
      </w:r>
      <w:r>
        <w:rPr>
          <w:rStyle w:val="hps"/>
          <w:lang w:val="de-DE"/>
        </w:rPr>
        <w:t>edingungen</w:t>
      </w:r>
      <w:r>
        <w:rPr>
          <w:lang w:val="de-DE"/>
        </w:rPr>
        <w:t xml:space="preserve">, aus gleich welchem Grund, </w:t>
      </w:r>
      <w:r>
        <w:rPr>
          <w:rStyle w:val="hps"/>
          <w:lang w:val="de-DE"/>
        </w:rPr>
        <w:t>nicht</w:t>
      </w:r>
      <w:r>
        <w:rPr>
          <w:lang w:val="de-DE"/>
        </w:rPr>
        <w:t xml:space="preserve"> </w:t>
      </w:r>
      <w:r>
        <w:rPr>
          <w:rStyle w:val="hps"/>
          <w:lang w:val="de-DE"/>
        </w:rPr>
        <w:t>anwendbar sein</w:t>
      </w:r>
      <w:r>
        <w:rPr>
          <w:lang w:val="de-DE"/>
        </w:rPr>
        <w:t xml:space="preserve">, </w:t>
      </w:r>
      <w:r>
        <w:rPr>
          <w:rStyle w:val="hps"/>
          <w:lang w:val="de-DE"/>
        </w:rPr>
        <w:t>so bleiben die übrigen</w:t>
      </w:r>
      <w:r>
        <w:rPr>
          <w:lang w:val="de-DE"/>
        </w:rPr>
        <w:t xml:space="preserve"> </w:t>
      </w:r>
      <w:r>
        <w:rPr>
          <w:rStyle w:val="hps"/>
          <w:lang w:val="de-DE"/>
        </w:rPr>
        <w:t>Bestimmungen</w:t>
      </w:r>
      <w:r>
        <w:rPr>
          <w:lang w:val="de-DE"/>
        </w:rPr>
        <w:t xml:space="preserve"> </w:t>
      </w:r>
      <w:r>
        <w:rPr>
          <w:rStyle w:val="hps"/>
          <w:lang w:val="de-DE"/>
        </w:rPr>
        <w:t>dennoch</w:t>
      </w:r>
      <w:r>
        <w:rPr>
          <w:lang w:val="de-DE"/>
        </w:rPr>
        <w:t xml:space="preserve"> </w:t>
      </w:r>
      <w:r>
        <w:rPr>
          <w:rStyle w:val="hps"/>
          <w:lang w:val="de-DE"/>
        </w:rPr>
        <w:t>gültig</w:t>
      </w:r>
      <w:r>
        <w:rPr>
          <w:lang w:val="de-DE"/>
        </w:rPr>
        <w:t>.</w:t>
      </w:r>
    </w:p>
    <w:p w14:paraId="7FB44A25" w14:textId="77777777" w:rsidR="00E02EC2" w:rsidRPr="00B71804" w:rsidRDefault="00E02EC2" w:rsidP="00B10522">
      <w:pPr>
        <w:ind w:left="360"/>
        <w:jc w:val="left"/>
        <w:rPr>
          <w:rFonts w:asciiTheme="minorHAnsi" w:hAnsiTheme="minorHAnsi"/>
          <w:u w:val="single"/>
          <w:lang w:val="de-DE"/>
        </w:rPr>
      </w:pPr>
    </w:p>
    <w:p w14:paraId="428D79A2" w14:textId="77777777" w:rsidR="00771610" w:rsidRPr="00B71804" w:rsidRDefault="00771610" w:rsidP="00B10522">
      <w:pPr>
        <w:jc w:val="left"/>
        <w:rPr>
          <w:rFonts w:asciiTheme="minorHAnsi" w:hAnsiTheme="minorHAnsi"/>
          <w:lang w:val="de-DE"/>
        </w:rPr>
      </w:pPr>
    </w:p>
    <w:p w14:paraId="48800FFF" w14:textId="77777777" w:rsidR="00A338E4" w:rsidRDefault="00771610" w:rsidP="00B10522">
      <w:pPr>
        <w:rPr>
          <w:rFonts w:asciiTheme="minorHAnsi" w:hAnsiTheme="minorHAnsi"/>
        </w:rPr>
      </w:pPr>
      <w:r w:rsidRPr="007D2AEB">
        <w:rPr>
          <w:rFonts w:asciiTheme="minorHAnsi" w:hAnsiTheme="minorHAnsi"/>
        </w:rPr>
        <w:sym w:font="Wingdings 2" w:char="F063"/>
      </w:r>
      <w:r w:rsidRPr="007D2AEB">
        <w:rPr>
          <w:rFonts w:asciiTheme="minorHAnsi" w:hAnsiTheme="minorHAnsi"/>
        </w:rPr>
        <w:sym w:font="Wingdings 2" w:char="F064"/>
      </w:r>
      <w:r w:rsidRPr="007D2AEB">
        <w:rPr>
          <w:rFonts w:asciiTheme="minorHAnsi" w:hAnsiTheme="minorHAnsi"/>
        </w:rPr>
        <w:sym w:font="Wingdings 2" w:char="F063"/>
      </w:r>
      <w:r w:rsidRPr="007D2AEB">
        <w:rPr>
          <w:rFonts w:asciiTheme="minorHAnsi" w:hAnsiTheme="minorHAnsi"/>
        </w:rPr>
        <w:sym w:font="Wingdings 2" w:char="F064"/>
      </w:r>
      <w:r w:rsidRPr="007D2AEB">
        <w:rPr>
          <w:rFonts w:asciiTheme="minorHAnsi" w:hAnsiTheme="minorHAnsi"/>
        </w:rPr>
        <w:sym w:font="Wingdings 2" w:char="F063"/>
      </w:r>
      <w:r w:rsidRPr="007D2AEB">
        <w:rPr>
          <w:rFonts w:asciiTheme="minorHAnsi" w:hAnsiTheme="minorHAnsi"/>
        </w:rPr>
        <w:sym w:font="Wingdings 2" w:char="F064"/>
      </w:r>
      <w:r w:rsidRPr="007D2AEB">
        <w:rPr>
          <w:rFonts w:asciiTheme="minorHAnsi" w:hAnsiTheme="minorHAnsi"/>
        </w:rPr>
        <w:sym w:font="Wingdings 2" w:char="F063"/>
      </w:r>
      <w:r w:rsidRPr="007D2AEB">
        <w:rPr>
          <w:rFonts w:asciiTheme="minorHAnsi" w:hAnsiTheme="minorHAnsi"/>
        </w:rPr>
        <w:sym w:font="Wingdings 2" w:char="F064"/>
      </w:r>
    </w:p>
    <w:p w14:paraId="3E06127C" w14:textId="77777777" w:rsidR="00085586" w:rsidRDefault="00085586" w:rsidP="00B10522">
      <w:pPr>
        <w:rPr>
          <w:rFonts w:asciiTheme="minorHAnsi" w:hAnsiTheme="minorHAnsi"/>
        </w:rPr>
      </w:pPr>
    </w:p>
    <w:sectPr w:rsidR="00085586" w:rsidSect="00DD3212">
      <w:headerReference w:type="default" r:id="rId11"/>
      <w:footerReference w:type="default" r:id="rId12"/>
      <w:pgSz w:w="11906" w:h="16838"/>
      <w:pgMar w:top="1134" w:right="1418" w:bottom="1134" w:left="1418" w:header="567"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CCF03" w14:textId="77777777" w:rsidR="00E47D25" w:rsidRDefault="00E47D25">
      <w:r>
        <w:separator/>
      </w:r>
    </w:p>
  </w:endnote>
  <w:endnote w:type="continuationSeparator" w:id="0">
    <w:p w14:paraId="423A5487" w14:textId="77777777" w:rsidR="00E47D25" w:rsidRDefault="00E47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Franklin Gothic Book">
    <w:altName w:val="Corbel"/>
    <w:charset w:val="00"/>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E4896" w14:textId="5B212620" w:rsidR="00C910FF" w:rsidRPr="00B10522" w:rsidRDefault="00926D75" w:rsidP="00926D75">
    <w:pPr>
      <w:pStyle w:val="Pieddepage"/>
      <w:rPr>
        <w:rFonts w:ascii="Franklin Gothic Book" w:hAnsi="Franklin Gothic Book"/>
        <w:sz w:val="16"/>
        <w:szCs w:val="18"/>
      </w:rPr>
    </w:pPr>
    <w:proofErr w:type="spellStart"/>
    <w:r>
      <w:rPr>
        <w:rFonts w:ascii="Franklin Gothic Book" w:hAnsi="Franklin Gothic Book"/>
        <w:sz w:val="16"/>
        <w:szCs w:val="18"/>
      </w:rPr>
      <w:t>Seite</w:t>
    </w:r>
    <w:proofErr w:type="spellEnd"/>
    <w:r>
      <w:rPr>
        <w:rFonts w:ascii="Franklin Gothic Book" w:hAnsi="Franklin Gothic Book"/>
        <w:sz w:val="16"/>
        <w:szCs w:val="18"/>
      </w:rPr>
      <w:t xml:space="preserve"> </w:t>
    </w:r>
    <w:r w:rsidR="00EF0C47" w:rsidRPr="00B10522">
      <w:rPr>
        <w:rFonts w:ascii="Franklin Gothic Book" w:hAnsi="Franklin Gothic Book"/>
        <w:sz w:val="16"/>
        <w:szCs w:val="18"/>
      </w:rPr>
      <w:fldChar w:fldCharType="begin"/>
    </w:r>
    <w:r w:rsidR="00C910FF" w:rsidRPr="00B10522">
      <w:rPr>
        <w:rFonts w:ascii="Franklin Gothic Book" w:hAnsi="Franklin Gothic Book"/>
        <w:sz w:val="16"/>
        <w:szCs w:val="18"/>
      </w:rPr>
      <w:instrText>PAGE</w:instrText>
    </w:r>
    <w:r w:rsidR="00EF0C47" w:rsidRPr="00B10522">
      <w:rPr>
        <w:rFonts w:ascii="Franklin Gothic Book" w:hAnsi="Franklin Gothic Book"/>
        <w:sz w:val="16"/>
        <w:szCs w:val="18"/>
      </w:rPr>
      <w:fldChar w:fldCharType="separate"/>
    </w:r>
    <w:r w:rsidR="00A627B9">
      <w:rPr>
        <w:rFonts w:ascii="Franklin Gothic Book" w:hAnsi="Franklin Gothic Book"/>
        <w:noProof/>
        <w:sz w:val="16"/>
        <w:szCs w:val="18"/>
      </w:rPr>
      <w:t>4</w:t>
    </w:r>
    <w:r w:rsidR="00EF0C47" w:rsidRPr="00B10522">
      <w:rPr>
        <w:rFonts w:ascii="Franklin Gothic Book" w:hAnsi="Franklin Gothic Book"/>
        <w:sz w:val="16"/>
        <w:szCs w:val="18"/>
      </w:rPr>
      <w:fldChar w:fldCharType="end"/>
    </w:r>
    <w:r w:rsidR="00C910FF" w:rsidRPr="00B10522">
      <w:rPr>
        <w:rFonts w:ascii="Franklin Gothic Book" w:hAnsi="Franklin Gothic Book"/>
        <w:sz w:val="16"/>
        <w:szCs w:val="18"/>
      </w:rPr>
      <w:t xml:space="preserve"> </w:t>
    </w:r>
    <w:proofErr w:type="spellStart"/>
    <w:proofErr w:type="gramStart"/>
    <w:r>
      <w:rPr>
        <w:rFonts w:ascii="Franklin Gothic Book" w:hAnsi="Franklin Gothic Book"/>
        <w:sz w:val="16"/>
        <w:szCs w:val="18"/>
      </w:rPr>
      <w:t>von</w:t>
    </w:r>
    <w:proofErr w:type="spellEnd"/>
    <w:r>
      <w:rPr>
        <w:rFonts w:ascii="Franklin Gothic Book" w:hAnsi="Franklin Gothic Book"/>
        <w:sz w:val="16"/>
        <w:szCs w:val="18"/>
      </w:rPr>
      <w:t xml:space="preserve"> </w:t>
    </w:r>
    <w:r w:rsidR="00C910FF" w:rsidRPr="00B10522">
      <w:rPr>
        <w:rFonts w:ascii="Franklin Gothic Book" w:hAnsi="Franklin Gothic Book"/>
        <w:sz w:val="16"/>
        <w:szCs w:val="18"/>
      </w:rPr>
      <w:t xml:space="preserve"> </w:t>
    </w:r>
    <w:proofErr w:type="gramEnd"/>
    <w:r w:rsidR="00EF0C47" w:rsidRPr="00B10522">
      <w:rPr>
        <w:rFonts w:ascii="Franklin Gothic Book" w:hAnsi="Franklin Gothic Book"/>
        <w:sz w:val="16"/>
        <w:szCs w:val="18"/>
      </w:rPr>
      <w:fldChar w:fldCharType="begin"/>
    </w:r>
    <w:r w:rsidR="00C910FF" w:rsidRPr="00B10522">
      <w:rPr>
        <w:rFonts w:ascii="Franklin Gothic Book" w:hAnsi="Franklin Gothic Book"/>
        <w:sz w:val="16"/>
        <w:szCs w:val="18"/>
      </w:rPr>
      <w:instrText>NUMPAGES</w:instrText>
    </w:r>
    <w:r w:rsidR="00EF0C47" w:rsidRPr="00B10522">
      <w:rPr>
        <w:rFonts w:ascii="Franklin Gothic Book" w:hAnsi="Franklin Gothic Book"/>
        <w:sz w:val="16"/>
        <w:szCs w:val="18"/>
      </w:rPr>
      <w:fldChar w:fldCharType="separate"/>
    </w:r>
    <w:r w:rsidR="00A627B9">
      <w:rPr>
        <w:rFonts w:ascii="Franklin Gothic Book" w:hAnsi="Franklin Gothic Book"/>
        <w:noProof/>
        <w:sz w:val="16"/>
        <w:szCs w:val="18"/>
      </w:rPr>
      <w:t>4</w:t>
    </w:r>
    <w:r w:rsidR="00EF0C47" w:rsidRPr="00B10522">
      <w:rPr>
        <w:rFonts w:ascii="Franklin Gothic Book" w:hAnsi="Franklin Gothic Book"/>
        <w:sz w:val="16"/>
        <w:szCs w:val="18"/>
      </w:rPr>
      <w:fldChar w:fldCharType="end"/>
    </w:r>
  </w:p>
  <w:p w14:paraId="79B362B4" w14:textId="77777777" w:rsidR="00C910FF" w:rsidRDefault="00C910FF">
    <w:pPr>
      <w:pStyle w:val="Pieddepag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9FF3A" w14:textId="77777777" w:rsidR="00E47D25" w:rsidRDefault="00E47D25">
      <w:r>
        <w:separator/>
      </w:r>
    </w:p>
  </w:footnote>
  <w:footnote w:type="continuationSeparator" w:id="0">
    <w:p w14:paraId="11677D02" w14:textId="77777777" w:rsidR="00E47D25" w:rsidRDefault="00E47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DE02B" w14:textId="77777777" w:rsidR="00C910FF" w:rsidRDefault="00C910FF">
    <w:pPr>
      <w:pStyle w:val="En-tt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493"/>
    <w:multiLevelType w:val="hybridMultilevel"/>
    <w:tmpl w:val="E00E1D8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9F41B5"/>
    <w:multiLevelType w:val="multilevel"/>
    <w:tmpl w:val="350C5EE0"/>
    <w:lvl w:ilvl="0">
      <w:start w:val="1"/>
      <w:numFmt w:val="decimal"/>
      <w:lvlText w:val="%1."/>
      <w:lvlJc w:val="left"/>
      <w:pPr>
        <w:ind w:left="720" w:hanging="360"/>
      </w:pPr>
    </w:lvl>
    <w:lvl w:ilvl="1">
      <w:start w:val="1"/>
      <w:numFmt w:val="decimal"/>
      <w:isLgl/>
      <w:lvlText w:val="%1.%2"/>
      <w:lvlJc w:val="left"/>
      <w:pPr>
        <w:ind w:left="502" w:hanging="360"/>
      </w:pPr>
      <w:rPr>
        <w:rFonts w:hint="default"/>
        <w:b w:val="0"/>
        <w:i w:val="0"/>
        <w:strike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6E1EF1"/>
    <w:multiLevelType w:val="hybridMultilevel"/>
    <w:tmpl w:val="95148722"/>
    <w:lvl w:ilvl="0" w:tplc="0413000D">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101B40"/>
    <w:multiLevelType w:val="singleLevel"/>
    <w:tmpl w:val="F906F812"/>
    <w:lvl w:ilvl="0">
      <w:start w:val="4"/>
      <w:numFmt w:val="decimal"/>
      <w:lvlText w:val="%1."/>
      <w:lvlJc w:val="left"/>
      <w:pPr>
        <w:ind w:left="283" w:hanging="283"/>
      </w:pPr>
      <w:rPr>
        <w:rFonts w:hint="default"/>
      </w:rPr>
    </w:lvl>
  </w:abstractNum>
  <w:abstractNum w:abstractNumId="4" w15:restartNumberingAfterBreak="0">
    <w:nsid w:val="11B628DE"/>
    <w:multiLevelType w:val="hybridMultilevel"/>
    <w:tmpl w:val="04C8C7E2"/>
    <w:lvl w:ilvl="0" w:tplc="04130005">
      <w:start w:val="1"/>
      <w:numFmt w:val="bullet"/>
      <w:lvlText w:val=""/>
      <w:lvlJc w:val="left"/>
      <w:pPr>
        <w:ind w:left="1068" w:hanging="360"/>
      </w:pPr>
      <w:rPr>
        <w:rFonts w:ascii="Wingdings" w:hAnsi="Wingdings"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264A1BA7"/>
    <w:multiLevelType w:val="hybridMultilevel"/>
    <w:tmpl w:val="29CAAD04"/>
    <w:lvl w:ilvl="0" w:tplc="1694B340">
      <w:numFmt w:val="bullet"/>
      <w:lvlText w:val=""/>
      <w:lvlJc w:val="left"/>
      <w:pPr>
        <w:ind w:left="720" w:hanging="360"/>
      </w:pPr>
      <w:rPr>
        <w:rFonts w:ascii="Symbol" w:eastAsia="Calibri" w:hAnsi="Symbol" w:cs="Times New Roman" w:hint="default"/>
        <w:i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65841E2"/>
    <w:multiLevelType w:val="multilevel"/>
    <w:tmpl w:val="8182DF92"/>
    <w:lvl w:ilvl="0">
      <w:start w:val="8"/>
      <w:numFmt w:val="decimal"/>
      <w:lvlText w:val="%1."/>
      <w:lvlJc w:val="left"/>
      <w:pPr>
        <w:ind w:left="360" w:hanging="360"/>
      </w:pPr>
      <w:rPr>
        <w:rFonts w:hint="default"/>
        <w:u w:val="none"/>
      </w:rPr>
    </w:lvl>
    <w:lvl w:ilvl="1">
      <w:start w:val="1"/>
      <w:numFmt w:val="decimal"/>
      <w:lvlText w:val="%1.%2."/>
      <w:lvlJc w:val="left"/>
      <w:pPr>
        <w:ind w:left="1080" w:hanging="72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7" w15:restartNumberingAfterBreak="0">
    <w:nsid w:val="26D743CC"/>
    <w:multiLevelType w:val="multilevel"/>
    <w:tmpl w:val="D4F44050"/>
    <w:lvl w:ilvl="0">
      <w:start w:val="10"/>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AB753B"/>
    <w:multiLevelType w:val="multilevel"/>
    <w:tmpl w:val="F7FC1E0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C087381"/>
    <w:multiLevelType w:val="multilevel"/>
    <w:tmpl w:val="BAFAB9C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EF10834"/>
    <w:multiLevelType w:val="hybridMultilevel"/>
    <w:tmpl w:val="7D2456E2"/>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512820A1"/>
    <w:multiLevelType w:val="hybridMultilevel"/>
    <w:tmpl w:val="D84C58F6"/>
    <w:lvl w:ilvl="0" w:tplc="0413000D">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2427F6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111B56"/>
    <w:multiLevelType w:val="hybridMultilevel"/>
    <w:tmpl w:val="BE925BC2"/>
    <w:lvl w:ilvl="0" w:tplc="04130001">
      <w:start w:val="1"/>
      <w:numFmt w:val="bullet"/>
      <w:lvlText w:val=""/>
      <w:lvlJc w:val="left"/>
      <w:pPr>
        <w:ind w:left="1125" w:hanging="360"/>
      </w:pPr>
      <w:rPr>
        <w:rFonts w:ascii="Symbol" w:hAnsi="Symbol" w:hint="default"/>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14" w15:restartNumberingAfterBreak="0">
    <w:nsid w:val="674758E0"/>
    <w:multiLevelType w:val="hybridMultilevel"/>
    <w:tmpl w:val="8092E3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7933A5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46F0DAF"/>
    <w:multiLevelType w:val="multilevel"/>
    <w:tmpl w:val="4EC08CF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5D425A7"/>
    <w:multiLevelType w:val="hybridMultilevel"/>
    <w:tmpl w:val="87FC7764"/>
    <w:lvl w:ilvl="0" w:tplc="0413000D">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9383E08"/>
    <w:multiLevelType w:val="hybridMultilevel"/>
    <w:tmpl w:val="F5B4B6CC"/>
    <w:lvl w:ilvl="0" w:tplc="0413000D">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D3B2363"/>
    <w:multiLevelType w:val="hybridMultilevel"/>
    <w:tmpl w:val="B3A68794"/>
    <w:lvl w:ilvl="0" w:tplc="04130005">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7E5D7897"/>
    <w:multiLevelType w:val="hybridMultilevel"/>
    <w:tmpl w:val="3274086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6"/>
  </w:num>
  <w:num w:numId="4">
    <w:abstractNumId w:val="3"/>
  </w:num>
  <w:num w:numId="5">
    <w:abstractNumId w:val="12"/>
  </w:num>
  <w:num w:numId="6">
    <w:abstractNumId w:val="9"/>
  </w:num>
  <w:num w:numId="7">
    <w:abstractNumId w:val="7"/>
  </w:num>
  <w:num w:numId="8">
    <w:abstractNumId w:val="8"/>
  </w:num>
  <w:num w:numId="9">
    <w:abstractNumId w:val="15"/>
  </w:num>
  <w:num w:numId="10">
    <w:abstractNumId w:val="13"/>
  </w:num>
  <w:num w:numId="11">
    <w:abstractNumId w:val="14"/>
  </w:num>
  <w:num w:numId="12">
    <w:abstractNumId w:val="20"/>
  </w:num>
  <w:num w:numId="13">
    <w:abstractNumId w:val="11"/>
  </w:num>
  <w:num w:numId="14">
    <w:abstractNumId w:val="17"/>
  </w:num>
  <w:num w:numId="15">
    <w:abstractNumId w:val="2"/>
  </w:num>
  <w:num w:numId="16">
    <w:abstractNumId w:val="18"/>
  </w:num>
  <w:num w:numId="17">
    <w:abstractNumId w:val="19"/>
  </w:num>
  <w:num w:numId="18">
    <w:abstractNumId w:val="10"/>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C2"/>
    <w:rsid w:val="00003ED4"/>
    <w:rsid w:val="00016D97"/>
    <w:rsid w:val="00022C5B"/>
    <w:rsid w:val="00024039"/>
    <w:rsid w:val="00030D46"/>
    <w:rsid w:val="000316C0"/>
    <w:rsid w:val="00034062"/>
    <w:rsid w:val="00042557"/>
    <w:rsid w:val="000510D7"/>
    <w:rsid w:val="00053411"/>
    <w:rsid w:val="00057DB4"/>
    <w:rsid w:val="000618BD"/>
    <w:rsid w:val="00062B9B"/>
    <w:rsid w:val="00085586"/>
    <w:rsid w:val="000879F3"/>
    <w:rsid w:val="0009192A"/>
    <w:rsid w:val="00094D4B"/>
    <w:rsid w:val="0009519E"/>
    <w:rsid w:val="000A4AF4"/>
    <w:rsid w:val="000B56C9"/>
    <w:rsid w:val="000D3873"/>
    <w:rsid w:val="000D7B58"/>
    <w:rsid w:val="000E2EC8"/>
    <w:rsid w:val="000E439C"/>
    <w:rsid w:val="000F44A3"/>
    <w:rsid w:val="00101CD5"/>
    <w:rsid w:val="0010275B"/>
    <w:rsid w:val="001073B0"/>
    <w:rsid w:val="001215A2"/>
    <w:rsid w:val="00125677"/>
    <w:rsid w:val="0013035C"/>
    <w:rsid w:val="00132A22"/>
    <w:rsid w:val="00140B99"/>
    <w:rsid w:val="00141C80"/>
    <w:rsid w:val="00146EC0"/>
    <w:rsid w:val="00147BA6"/>
    <w:rsid w:val="00150A2F"/>
    <w:rsid w:val="00161626"/>
    <w:rsid w:val="0017287D"/>
    <w:rsid w:val="001735F9"/>
    <w:rsid w:val="001746F2"/>
    <w:rsid w:val="00175505"/>
    <w:rsid w:val="001815F3"/>
    <w:rsid w:val="00190743"/>
    <w:rsid w:val="00194098"/>
    <w:rsid w:val="00195A4E"/>
    <w:rsid w:val="001A0D6F"/>
    <w:rsid w:val="001B0CB3"/>
    <w:rsid w:val="001B55C6"/>
    <w:rsid w:val="001D076F"/>
    <w:rsid w:val="001D0A76"/>
    <w:rsid w:val="001D1A88"/>
    <w:rsid w:val="001D3065"/>
    <w:rsid w:val="001D5334"/>
    <w:rsid w:val="002027B9"/>
    <w:rsid w:val="002138A7"/>
    <w:rsid w:val="00220C0E"/>
    <w:rsid w:val="00221FEA"/>
    <w:rsid w:val="0023136E"/>
    <w:rsid w:val="00231C80"/>
    <w:rsid w:val="0024379D"/>
    <w:rsid w:val="00246168"/>
    <w:rsid w:val="0025794D"/>
    <w:rsid w:val="00261DAE"/>
    <w:rsid w:val="002715C1"/>
    <w:rsid w:val="00272413"/>
    <w:rsid w:val="0027666E"/>
    <w:rsid w:val="002A2AE8"/>
    <w:rsid w:val="002B00EF"/>
    <w:rsid w:val="002B3DFD"/>
    <w:rsid w:val="002B4068"/>
    <w:rsid w:val="002B6281"/>
    <w:rsid w:val="002C7F63"/>
    <w:rsid w:val="002D026F"/>
    <w:rsid w:val="002D245E"/>
    <w:rsid w:val="002E4E01"/>
    <w:rsid w:val="002F275D"/>
    <w:rsid w:val="00306BEC"/>
    <w:rsid w:val="003070CA"/>
    <w:rsid w:val="00320757"/>
    <w:rsid w:val="00325735"/>
    <w:rsid w:val="00327F83"/>
    <w:rsid w:val="00336F01"/>
    <w:rsid w:val="00344B6D"/>
    <w:rsid w:val="003466F1"/>
    <w:rsid w:val="0035037C"/>
    <w:rsid w:val="00356B48"/>
    <w:rsid w:val="00361572"/>
    <w:rsid w:val="003702FD"/>
    <w:rsid w:val="00370AF0"/>
    <w:rsid w:val="003745BB"/>
    <w:rsid w:val="003850E0"/>
    <w:rsid w:val="003A3AA6"/>
    <w:rsid w:val="003A3DE1"/>
    <w:rsid w:val="003A4FB8"/>
    <w:rsid w:val="003B576B"/>
    <w:rsid w:val="003D0983"/>
    <w:rsid w:val="003D650C"/>
    <w:rsid w:val="003E295C"/>
    <w:rsid w:val="003E401C"/>
    <w:rsid w:val="003E55CD"/>
    <w:rsid w:val="003E6864"/>
    <w:rsid w:val="003E7F4E"/>
    <w:rsid w:val="003F5140"/>
    <w:rsid w:val="004169F2"/>
    <w:rsid w:val="00427F82"/>
    <w:rsid w:val="004337E9"/>
    <w:rsid w:val="00435ADC"/>
    <w:rsid w:val="00467871"/>
    <w:rsid w:val="004702F1"/>
    <w:rsid w:val="00494D95"/>
    <w:rsid w:val="004A0494"/>
    <w:rsid w:val="004A0604"/>
    <w:rsid w:val="004A54D8"/>
    <w:rsid w:val="004B2A84"/>
    <w:rsid w:val="004B6DD1"/>
    <w:rsid w:val="004B7677"/>
    <w:rsid w:val="004D1953"/>
    <w:rsid w:val="004D35C1"/>
    <w:rsid w:val="004D469A"/>
    <w:rsid w:val="004F446C"/>
    <w:rsid w:val="004F5A21"/>
    <w:rsid w:val="004F6AFB"/>
    <w:rsid w:val="005133DA"/>
    <w:rsid w:val="0052645E"/>
    <w:rsid w:val="00535077"/>
    <w:rsid w:val="005355E0"/>
    <w:rsid w:val="00535803"/>
    <w:rsid w:val="00540615"/>
    <w:rsid w:val="00546B73"/>
    <w:rsid w:val="00563AE3"/>
    <w:rsid w:val="00571323"/>
    <w:rsid w:val="00572DD7"/>
    <w:rsid w:val="00575AF1"/>
    <w:rsid w:val="00575D9C"/>
    <w:rsid w:val="00576634"/>
    <w:rsid w:val="00586C9F"/>
    <w:rsid w:val="0059098E"/>
    <w:rsid w:val="00592542"/>
    <w:rsid w:val="00592684"/>
    <w:rsid w:val="00596ADA"/>
    <w:rsid w:val="0059734A"/>
    <w:rsid w:val="005B7CE8"/>
    <w:rsid w:val="005D7332"/>
    <w:rsid w:val="005E2D5C"/>
    <w:rsid w:val="005F2CB2"/>
    <w:rsid w:val="005F4198"/>
    <w:rsid w:val="00600287"/>
    <w:rsid w:val="0060717F"/>
    <w:rsid w:val="006078E8"/>
    <w:rsid w:val="00633D7A"/>
    <w:rsid w:val="0065355B"/>
    <w:rsid w:val="0068067D"/>
    <w:rsid w:val="0068500F"/>
    <w:rsid w:val="006918DA"/>
    <w:rsid w:val="00692E7C"/>
    <w:rsid w:val="006A0B7D"/>
    <w:rsid w:val="006B1C20"/>
    <w:rsid w:val="006C1CA2"/>
    <w:rsid w:val="006C1FDF"/>
    <w:rsid w:val="006C2F7D"/>
    <w:rsid w:val="006D065C"/>
    <w:rsid w:val="006D3FCA"/>
    <w:rsid w:val="006D7605"/>
    <w:rsid w:val="006E4B55"/>
    <w:rsid w:val="006F2FA5"/>
    <w:rsid w:val="006F7DFA"/>
    <w:rsid w:val="00701B8F"/>
    <w:rsid w:val="00711B8E"/>
    <w:rsid w:val="00711C2D"/>
    <w:rsid w:val="00714E08"/>
    <w:rsid w:val="00732AAC"/>
    <w:rsid w:val="00733F22"/>
    <w:rsid w:val="00734B96"/>
    <w:rsid w:val="00737A59"/>
    <w:rsid w:val="007433DB"/>
    <w:rsid w:val="0074481D"/>
    <w:rsid w:val="007548F2"/>
    <w:rsid w:val="007574C4"/>
    <w:rsid w:val="00771610"/>
    <w:rsid w:val="00771760"/>
    <w:rsid w:val="007752A3"/>
    <w:rsid w:val="00777AD4"/>
    <w:rsid w:val="00794A59"/>
    <w:rsid w:val="00794CD0"/>
    <w:rsid w:val="007A063D"/>
    <w:rsid w:val="007A368F"/>
    <w:rsid w:val="007A6545"/>
    <w:rsid w:val="007B65B8"/>
    <w:rsid w:val="007C2A17"/>
    <w:rsid w:val="007D2AEB"/>
    <w:rsid w:val="007D525C"/>
    <w:rsid w:val="007E23FC"/>
    <w:rsid w:val="007E2B2C"/>
    <w:rsid w:val="007F4BF8"/>
    <w:rsid w:val="008126DB"/>
    <w:rsid w:val="00815BFF"/>
    <w:rsid w:val="008322A7"/>
    <w:rsid w:val="008420BF"/>
    <w:rsid w:val="0086457B"/>
    <w:rsid w:val="00873469"/>
    <w:rsid w:val="00874974"/>
    <w:rsid w:val="00874AD7"/>
    <w:rsid w:val="00875A45"/>
    <w:rsid w:val="008B1444"/>
    <w:rsid w:val="008B3D2B"/>
    <w:rsid w:val="008B717D"/>
    <w:rsid w:val="008C0B46"/>
    <w:rsid w:val="008D0B8F"/>
    <w:rsid w:val="008D5D72"/>
    <w:rsid w:val="008E3176"/>
    <w:rsid w:val="008E6217"/>
    <w:rsid w:val="008F0158"/>
    <w:rsid w:val="008F0EB8"/>
    <w:rsid w:val="008F4192"/>
    <w:rsid w:val="008F41EA"/>
    <w:rsid w:val="00902FF8"/>
    <w:rsid w:val="00903DCA"/>
    <w:rsid w:val="00921C29"/>
    <w:rsid w:val="00922354"/>
    <w:rsid w:val="00926D75"/>
    <w:rsid w:val="00945147"/>
    <w:rsid w:val="00956077"/>
    <w:rsid w:val="009604B3"/>
    <w:rsid w:val="009674B5"/>
    <w:rsid w:val="0098331E"/>
    <w:rsid w:val="009837CA"/>
    <w:rsid w:val="00990CA2"/>
    <w:rsid w:val="009A6FB0"/>
    <w:rsid w:val="009C3800"/>
    <w:rsid w:val="009D50BD"/>
    <w:rsid w:val="009F42B5"/>
    <w:rsid w:val="00A0565A"/>
    <w:rsid w:val="00A06AF5"/>
    <w:rsid w:val="00A10AB2"/>
    <w:rsid w:val="00A32BC0"/>
    <w:rsid w:val="00A338E4"/>
    <w:rsid w:val="00A37C93"/>
    <w:rsid w:val="00A425FC"/>
    <w:rsid w:val="00A42C2F"/>
    <w:rsid w:val="00A435F5"/>
    <w:rsid w:val="00A444C5"/>
    <w:rsid w:val="00A474CB"/>
    <w:rsid w:val="00A5178E"/>
    <w:rsid w:val="00A533F5"/>
    <w:rsid w:val="00A56881"/>
    <w:rsid w:val="00A61CD8"/>
    <w:rsid w:val="00A627B9"/>
    <w:rsid w:val="00A679D1"/>
    <w:rsid w:val="00A73E8F"/>
    <w:rsid w:val="00A8253A"/>
    <w:rsid w:val="00A85FC9"/>
    <w:rsid w:val="00A91624"/>
    <w:rsid w:val="00A9397D"/>
    <w:rsid w:val="00A97BEA"/>
    <w:rsid w:val="00AA2974"/>
    <w:rsid w:val="00AA5EF7"/>
    <w:rsid w:val="00AA74C4"/>
    <w:rsid w:val="00AB4AE2"/>
    <w:rsid w:val="00AB64FC"/>
    <w:rsid w:val="00AC36BB"/>
    <w:rsid w:val="00AD35A1"/>
    <w:rsid w:val="00AE29B4"/>
    <w:rsid w:val="00AE383C"/>
    <w:rsid w:val="00AE5660"/>
    <w:rsid w:val="00AE5F24"/>
    <w:rsid w:val="00AF2BEC"/>
    <w:rsid w:val="00B023C4"/>
    <w:rsid w:val="00B0527D"/>
    <w:rsid w:val="00B10522"/>
    <w:rsid w:val="00B12890"/>
    <w:rsid w:val="00B31E79"/>
    <w:rsid w:val="00B3275C"/>
    <w:rsid w:val="00B55DDA"/>
    <w:rsid w:val="00B60C13"/>
    <w:rsid w:val="00B67D14"/>
    <w:rsid w:val="00B71804"/>
    <w:rsid w:val="00BA6E11"/>
    <w:rsid w:val="00BD2F0A"/>
    <w:rsid w:val="00BD7A96"/>
    <w:rsid w:val="00BE3B90"/>
    <w:rsid w:val="00C11654"/>
    <w:rsid w:val="00C1347D"/>
    <w:rsid w:val="00C14372"/>
    <w:rsid w:val="00C26C7D"/>
    <w:rsid w:val="00C30A2A"/>
    <w:rsid w:val="00C34935"/>
    <w:rsid w:val="00C414B9"/>
    <w:rsid w:val="00C51B4B"/>
    <w:rsid w:val="00C5296D"/>
    <w:rsid w:val="00C55720"/>
    <w:rsid w:val="00C67575"/>
    <w:rsid w:val="00C76FF1"/>
    <w:rsid w:val="00C81BCF"/>
    <w:rsid w:val="00C826EA"/>
    <w:rsid w:val="00C849DF"/>
    <w:rsid w:val="00C910FF"/>
    <w:rsid w:val="00C938AC"/>
    <w:rsid w:val="00C9470B"/>
    <w:rsid w:val="00C94AFC"/>
    <w:rsid w:val="00CA0846"/>
    <w:rsid w:val="00CA74B3"/>
    <w:rsid w:val="00CA7509"/>
    <w:rsid w:val="00CB1ACF"/>
    <w:rsid w:val="00CB307E"/>
    <w:rsid w:val="00CC36AC"/>
    <w:rsid w:val="00CC492B"/>
    <w:rsid w:val="00CC61CC"/>
    <w:rsid w:val="00CC7EFB"/>
    <w:rsid w:val="00CD2A24"/>
    <w:rsid w:val="00CD3A3D"/>
    <w:rsid w:val="00CD6FEC"/>
    <w:rsid w:val="00CE38BE"/>
    <w:rsid w:val="00CE6E85"/>
    <w:rsid w:val="00CE7FC9"/>
    <w:rsid w:val="00CF51B1"/>
    <w:rsid w:val="00D04797"/>
    <w:rsid w:val="00D10D9C"/>
    <w:rsid w:val="00D11030"/>
    <w:rsid w:val="00D2035A"/>
    <w:rsid w:val="00D31B0B"/>
    <w:rsid w:val="00D34CC8"/>
    <w:rsid w:val="00D36791"/>
    <w:rsid w:val="00D42947"/>
    <w:rsid w:val="00D45D61"/>
    <w:rsid w:val="00D477C0"/>
    <w:rsid w:val="00D53AF9"/>
    <w:rsid w:val="00D60A8B"/>
    <w:rsid w:val="00D7320F"/>
    <w:rsid w:val="00D842A6"/>
    <w:rsid w:val="00D9125A"/>
    <w:rsid w:val="00DB61C0"/>
    <w:rsid w:val="00DB7AE5"/>
    <w:rsid w:val="00DC7A9A"/>
    <w:rsid w:val="00DD3212"/>
    <w:rsid w:val="00DD6AC1"/>
    <w:rsid w:val="00DE1913"/>
    <w:rsid w:val="00DE234B"/>
    <w:rsid w:val="00DE361A"/>
    <w:rsid w:val="00DE6374"/>
    <w:rsid w:val="00DE70CD"/>
    <w:rsid w:val="00DF6CAD"/>
    <w:rsid w:val="00E0266F"/>
    <w:rsid w:val="00E02EC2"/>
    <w:rsid w:val="00E100C4"/>
    <w:rsid w:val="00E263F8"/>
    <w:rsid w:val="00E41DFF"/>
    <w:rsid w:val="00E44CA8"/>
    <w:rsid w:val="00E45106"/>
    <w:rsid w:val="00E47997"/>
    <w:rsid w:val="00E47D25"/>
    <w:rsid w:val="00E70AEC"/>
    <w:rsid w:val="00E76542"/>
    <w:rsid w:val="00E80B4B"/>
    <w:rsid w:val="00E80F06"/>
    <w:rsid w:val="00EA5742"/>
    <w:rsid w:val="00EB74AC"/>
    <w:rsid w:val="00EC1C36"/>
    <w:rsid w:val="00EC764E"/>
    <w:rsid w:val="00ED3567"/>
    <w:rsid w:val="00EE0A7F"/>
    <w:rsid w:val="00EF0C47"/>
    <w:rsid w:val="00EF1587"/>
    <w:rsid w:val="00F02AC6"/>
    <w:rsid w:val="00F03F3E"/>
    <w:rsid w:val="00F04109"/>
    <w:rsid w:val="00F075B9"/>
    <w:rsid w:val="00F11DBC"/>
    <w:rsid w:val="00F13C1A"/>
    <w:rsid w:val="00F216BF"/>
    <w:rsid w:val="00F3074E"/>
    <w:rsid w:val="00F317B1"/>
    <w:rsid w:val="00F40F08"/>
    <w:rsid w:val="00F41689"/>
    <w:rsid w:val="00F43092"/>
    <w:rsid w:val="00F43E0F"/>
    <w:rsid w:val="00F51C06"/>
    <w:rsid w:val="00F573D0"/>
    <w:rsid w:val="00F63E1B"/>
    <w:rsid w:val="00F70521"/>
    <w:rsid w:val="00F70A3E"/>
    <w:rsid w:val="00F779D0"/>
    <w:rsid w:val="00F81810"/>
    <w:rsid w:val="00F83D50"/>
    <w:rsid w:val="00F8517E"/>
    <w:rsid w:val="00F91C2E"/>
    <w:rsid w:val="00F92A9D"/>
    <w:rsid w:val="00FA2608"/>
    <w:rsid w:val="00FA57D7"/>
    <w:rsid w:val="00FA5AEA"/>
    <w:rsid w:val="00FB77E0"/>
    <w:rsid w:val="00FC5AA7"/>
    <w:rsid w:val="00FE47BC"/>
    <w:rsid w:val="00FF1B8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D68402"/>
  <w15:docId w15:val="{827DC8DB-44F4-4BDD-A6F2-267C857A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EC2"/>
    <w:pPr>
      <w:jc w:val="center"/>
    </w:pPr>
    <w:rPr>
      <w:lang w:val="nl-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E02EC2"/>
    <w:pPr>
      <w:tabs>
        <w:tab w:val="center" w:pos="4536"/>
        <w:tab w:val="right" w:pos="9072"/>
      </w:tabs>
    </w:pPr>
  </w:style>
  <w:style w:type="character" w:customStyle="1" w:styleId="En-tteCar">
    <w:name w:val="En-tête Car"/>
    <w:basedOn w:val="Policepardfaut"/>
    <w:link w:val="En-tte"/>
    <w:rsid w:val="00E02EC2"/>
    <w:rPr>
      <w:lang w:val="nl-BE"/>
    </w:rPr>
  </w:style>
  <w:style w:type="paragraph" w:styleId="Pieddepage">
    <w:name w:val="footer"/>
    <w:basedOn w:val="Normal"/>
    <w:link w:val="PieddepageCar"/>
    <w:uiPriority w:val="99"/>
    <w:unhideWhenUsed/>
    <w:rsid w:val="00E02EC2"/>
    <w:pPr>
      <w:tabs>
        <w:tab w:val="center" w:pos="4536"/>
        <w:tab w:val="right" w:pos="9072"/>
      </w:tabs>
    </w:pPr>
  </w:style>
  <w:style w:type="character" w:customStyle="1" w:styleId="PieddepageCar">
    <w:name w:val="Pied de page Car"/>
    <w:basedOn w:val="Policepardfaut"/>
    <w:link w:val="Pieddepage"/>
    <w:uiPriority w:val="99"/>
    <w:rsid w:val="00E02EC2"/>
    <w:rPr>
      <w:lang w:val="nl-BE"/>
    </w:rPr>
  </w:style>
  <w:style w:type="paragraph" w:styleId="Paragraphedeliste">
    <w:name w:val="List Paragraph"/>
    <w:basedOn w:val="Normal"/>
    <w:qFormat/>
    <w:rsid w:val="00E02EC2"/>
    <w:pPr>
      <w:ind w:left="720"/>
      <w:contextualSpacing/>
    </w:pPr>
  </w:style>
  <w:style w:type="character" w:styleId="Marquedecommentaire">
    <w:name w:val="annotation reference"/>
    <w:basedOn w:val="Policepardfaut"/>
    <w:semiHidden/>
    <w:unhideWhenUsed/>
    <w:rsid w:val="00E02EC2"/>
    <w:rPr>
      <w:sz w:val="16"/>
      <w:szCs w:val="16"/>
    </w:rPr>
  </w:style>
  <w:style w:type="paragraph" w:styleId="Commentaire">
    <w:name w:val="annotation text"/>
    <w:basedOn w:val="Normal"/>
    <w:link w:val="CommentaireCar"/>
    <w:semiHidden/>
    <w:unhideWhenUsed/>
    <w:rsid w:val="00E02EC2"/>
  </w:style>
  <w:style w:type="character" w:customStyle="1" w:styleId="CommentaireCar">
    <w:name w:val="Commentaire Car"/>
    <w:basedOn w:val="Policepardfaut"/>
    <w:link w:val="Commentaire"/>
    <w:semiHidden/>
    <w:rsid w:val="00E02EC2"/>
    <w:rPr>
      <w:lang w:val="nl-BE"/>
    </w:rPr>
  </w:style>
  <w:style w:type="paragraph" w:styleId="Textedebulles">
    <w:name w:val="Balloon Text"/>
    <w:basedOn w:val="Normal"/>
    <w:link w:val="TextedebullesCar"/>
    <w:uiPriority w:val="99"/>
    <w:semiHidden/>
    <w:unhideWhenUsed/>
    <w:rsid w:val="00E02EC2"/>
    <w:rPr>
      <w:rFonts w:ascii="Tahoma" w:hAnsi="Tahoma" w:cs="Tahoma"/>
      <w:sz w:val="16"/>
      <w:szCs w:val="16"/>
    </w:rPr>
  </w:style>
  <w:style w:type="character" w:customStyle="1" w:styleId="TextedebullesCar">
    <w:name w:val="Texte de bulles Car"/>
    <w:basedOn w:val="Policepardfaut"/>
    <w:link w:val="Textedebulles"/>
    <w:uiPriority w:val="99"/>
    <w:semiHidden/>
    <w:rsid w:val="00E02EC2"/>
    <w:rPr>
      <w:rFonts w:ascii="Tahoma" w:hAnsi="Tahoma" w:cs="Tahoma"/>
      <w:sz w:val="16"/>
      <w:szCs w:val="16"/>
      <w:lang w:val="nl-BE"/>
    </w:rPr>
  </w:style>
  <w:style w:type="paragraph" w:styleId="Objetducommentaire">
    <w:name w:val="annotation subject"/>
    <w:basedOn w:val="Commentaire"/>
    <w:next w:val="Commentaire"/>
    <w:link w:val="ObjetducommentaireCar"/>
    <w:uiPriority w:val="99"/>
    <w:semiHidden/>
    <w:unhideWhenUsed/>
    <w:rsid w:val="00CB307E"/>
    <w:rPr>
      <w:b/>
      <w:bCs/>
    </w:rPr>
  </w:style>
  <w:style w:type="character" w:customStyle="1" w:styleId="ObjetducommentaireCar">
    <w:name w:val="Objet du commentaire Car"/>
    <w:basedOn w:val="CommentaireCar"/>
    <w:link w:val="Objetducommentaire"/>
    <w:uiPriority w:val="99"/>
    <w:semiHidden/>
    <w:rsid w:val="00CB307E"/>
    <w:rPr>
      <w:b/>
      <w:bCs/>
      <w:lang w:val="nl-BE" w:eastAsia="en-US"/>
    </w:rPr>
  </w:style>
  <w:style w:type="paragraph" w:styleId="Rvision">
    <w:name w:val="Revision"/>
    <w:hidden/>
    <w:uiPriority w:val="99"/>
    <w:semiHidden/>
    <w:rsid w:val="00D42947"/>
    <w:rPr>
      <w:lang w:val="nl-BE" w:eastAsia="en-US"/>
    </w:rPr>
  </w:style>
  <w:style w:type="paragraph" w:styleId="Notedebasdepage">
    <w:name w:val="footnote text"/>
    <w:basedOn w:val="Normal"/>
    <w:link w:val="NotedebasdepageCar"/>
    <w:uiPriority w:val="99"/>
    <w:semiHidden/>
    <w:unhideWhenUsed/>
    <w:rsid w:val="00DF6CAD"/>
  </w:style>
  <w:style w:type="character" w:customStyle="1" w:styleId="NotedebasdepageCar">
    <w:name w:val="Note de bas de page Car"/>
    <w:basedOn w:val="Policepardfaut"/>
    <w:link w:val="Notedebasdepage"/>
    <w:uiPriority w:val="99"/>
    <w:semiHidden/>
    <w:rsid w:val="00DF6CAD"/>
    <w:rPr>
      <w:lang w:val="nl-BE" w:eastAsia="en-US"/>
    </w:rPr>
  </w:style>
  <w:style w:type="character" w:styleId="Appelnotedebasdep">
    <w:name w:val="footnote reference"/>
    <w:basedOn w:val="Policepardfaut"/>
    <w:uiPriority w:val="99"/>
    <w:semiHidden/>
    <w:unhideWhenUsed/>
    <w:rsid w:val="00DF6CAD"/>
    <w:rPr>
      <w:vertAlign w:val="superscript"/>
    </w:rPr>
  </w:style>
  <w:style w:type="character" w:styleId="Lienhypertexte">
    <w:name w:val="Hyperlink"/>
    <w:basedOn w:val="Policepardfaut"/>
    <w:uiPriority w:val="99"/>
    <w:unhideWhenUsed/>
    <w:rsid w:val="00DF6CAD"/>
    <w:rPr>
      <w:color w:val="0000FF" w:themeColor="hyperlink"/>
      <w:u w:val="single"/>
    </w:rPr>
  </w:style>
  <w:style w:type="character" w:customStyle="1" w:styleId="hps">
    <w:name w:val="hps"/>
    <w:basedOn w:val="Policepardfaut"/>
    <w:rsid w:val="00C414B9"/>
  </w:style>
  <w:style w:type="character" w:customStyle="1" w:styleId="st">
    <w:name w:val="st"/>
    <w:basedOn w:val="Policepardfaut"/>
    <w:rsid w:val="00D477C0"/>
  </w:style>
  <w:style w:type="character" w:styleId="Accentuation">
    <w:name w:val="Emphasis"/>
    <w:basedOn w:val="Policepardfaut"/>
    <w:uiPriority w:val="20"/>
    <w:qFormat/>
    <w:rsid w:val="00D477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778869">
      <w:bodyDiv w:val="1"/>
      <w:marLeft w:val="0"/>
      <w:marRight w:val="0"/>
      <w:marTop w:val="0"/>
      <w:marBottom w:val="0"/>
      <w:divBdr>
        <w:top w:val="none" w:sz="0" w:space="0" w:color="auto"/>
        <w:left w:val="none" w:sz="0" w:space="0" w:color="auto"/>
        <w:bottom w:val="none" w:sz="0" w:space="0" w:color="auto"/>
        <w:right w:val="none" w:sz="0" w:space="0" w:color="auto"/>
      </w:divBdr>
      <w:divsChild>
        <w:div w:id="992757076">
          <w:marLeft w:val="576"/>
          <w:marRight w:val="0"/>
          <w:marTop w:val="0"/>
          <w:marBottom w:val="120"/>
          <w:divBdr>
            <w:top w:val="none" w:sz="0" w:space="0" w:color="auto"/>
            <w:left w:val="none" w:sz="0" w:space="0" w:color="auto"/>
            <w:bottom w:val="none" w:sz="0" w:space="0" w:color="auto"/>
            <w:right w:val="none" w:sz="0" w:space="0" w:color="auto"/>
          </w:divBdr>
        </w:div>
        <w:div w:id="328677031">
          <w:marLeft w:val="979"/>
          <w:marRight w:val="0"/>
          <w:marTop w:val="0"/>
          <w:marBottom w:val="120"/>
          <w:divBdr>
            <w:top w:val="none" w:sz="0" w:space="0" w:color="auto"/>
            <w:left w:val="none" w:sz="0" w:space="0" w:color="auto"/>
            <w:bottom w:val="none" w:sz="0" w:space="0" w:color="auto"/>
            <w:right w:val="none" w:sz="0" w:space="0" w:color="auto"/>
          </w:divBdr>
        </w:div>
        <w:div w:id="404911257">
          <w:marLeft w:val="979"/>
          <w:marRight w:val="0"/>
          <w:marTop w:val="0"/>
          <w:marBottom w:val="120"/>
          <w:divBdr>
            <w:top w:val="none" w:sz="0" w:space="0" w:color="auto"/>
            <w:left w:val="none" w:sz="0" w:space="0" w:color="auto"/>
            <w:bottom w:val="none" w:sz="0" w:space="0" w:color="auto"/>
            <w:right w:val="none" w:sz="0" w:space="0" w:color="auto"/>
          </w:divBdr>
        </w:div>
        <w:div w:id="1282877842">
          <w:marLeft w:val="979"/>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betra.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ptr.be" TargetMode="External"/><Relationship Id="rId4" Type="http://schemas.openxmlformats.org/officeDocument/2006/relationships/settings" Target="settings.xml"/><Relationship Id="rId9" Type="http://schemas.openxmlformats.org/officeDocument/2006/relationships/hyperlink" Target="http://www.tlv.be"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9273B-8C8B-4980-A6E0-08038332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1957</Words>
  <Characters>10765</Characters>
  <Application>Microsoft Office Word</Application>
  <DocSecurity>0</DocSecurity>
  <Lines>89</Lines>
  <Paragraphs>25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SAV</Company>
  <LinksUpToDate>false</LinksUpToDate>
  <CharactersWithSpaces>12697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FKE</dc:creator>
  <cp:lastModifiedBy>Patricia Van Impe</cp:lastModifiedBy>
  <cp:revision>3</cp:revision>
  <cp:lastPrinted>2016-01-11T09:32:00Z</cp:lastPrinted>
  <dcterms:created xsi:type="dcterms:W3CDTF">2016-03-18T09:33:00Z</dcterms:created>
  <dcterms:modified xsi:type="dcterms:W3CDTF">2016-03-18T10:26:00Z</dcterms:modified>
</cp:coreProperties>
</file>